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FBE95" w14:textId="3C870E3B" w:rsidR="00E67B38" w:rsidRPr="00D36B01" w:rsidRDefault="00D9172F" w:rsidP="00D36B01">
      <w:pPr>
        <w:spacing w:after="0"/>
        <w:jc w:val="center"/>
        <w:rPr>
          <w:rFonts w:ascii="Times New Roman" w:hAnsi="Times New Roman" w:cs="Times New Roman"/>
          <w:b/>
          <w:sz w:val="24"/>
          <w:szCs w:val="24"/>
          <w:lang w:val="sq-AL"/>
        </w:rPr>
      </w:pPr>
      <w:r w:rsidRPr="00D36B01">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758CCB76" wp14:editId="4047F353">
            <wp:simplePos x="0" y="0"/>
            <wp:positionH relativeFrom="margin">
              <wp:align>center</wp:align>
            </wp:positionH>
            <wp:positionV relativeFrom="paragraph">
              <wp:posOffset>0</wp:posOffset>
            </wp:positionV>
            <wp:extent cx="6781165" cy="859155"/>
            <wp:effectExtent l="0" t="0" r="635" b="0"/>
            <wp:wrapSquare wrapText="bothSides"/>
            <wp:docPr id="1" name="Picture 2"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7-ministria-zhvillimit-urban-Grey-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767" b="24146"/>
                    <a:stretch/>
                  </pic:blipFill>
                  <pic:spPr bwMode="auto">
                    <a:xfrm>
                      <a:off x="0" y="0"/>
                      <a:ext cx="6781165" cy="859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1BF8" w:rsidRPr="00D36B01">
        <w:rPr>
          <w:rFonts w:ascii="Times New Roman" w:hAnsi="Times New Roman" w:cs="Times New Roman"/>
          <w:b/>
          <w:sz w:val="24"/>
          <w:szCs w:val="24"/>
          <w:lang w:val="sq-AL"/>
        </w:rPr>
        <w:t>KRYEMINISTRIA</w:t>
      </w:r>
    </w:p>
    <w:p w14:paraId="3AD6F9EA" w14:textId="77777777" w:rsidR="00E67B38" w:rsidRPr="00D36B01" w:rsidRDefault="00E67B38" w:rsidP="00D36B01">
      <w:pPr>
        <w:spacing w:after="0"/>
        <w:jc w:val="both"/>
        <w:rPr>
          <w:rFonts w:ascii="Times New Roman" w:hAnsi="Times New Roman" w:cs="Times New Roman"/>
          <w:b/>
          <w:sz w:val="24"/>
          <w:szCs w:val="24"/>
          <w:lang w:val="sq-AL"/>
        </w:rPr>
      </w:pPr>
    </w:p>
    <w:p w14:paraId="643E683D" w14:textId="77777777" w:rsidR="00E67B38" w:rsidRPr="00D36B01" w:rsidRDefault="00EB4DE1" w:rsidP="00D36B01">
      <w:pPr>
        <w:spacing w:after="0"/>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P R O J E K T L I G J</w:t>
      </w:r>
    </w:p>
    <w:p w14:paraId="4931CB05" w14:textId="77777777" w:rsidR="00E67B38" w:rsidRPr="00D36B01" w:rsidRDefault="00E67B38" w:rsidP="00D36B01">
      <w:pPr>
        <w:spacing w:after="0"/>
        <w:jc w:val="center"/>
        <w:rPr>
          <w:rFonts w:ascii="Times New Roman" w:hAnsi="Times New Roman" w:cs="Times New Roman"/>
          <w:b/>
          <w:sz w:val="24"/>
          <w:szCs w:val="24"/>
          <w:lang w:val="sq-AL"/>
        </w:rPr>
      </w:pPr>
    </w:p>
    <w:p w14:paraId="16465703" w14:textId="77777777" w:rsidR="00E67B38" w:rsidRPr="00D36B01" w:rsidRDefault="00EB4DE1" w:rsidP="00D36B01">
      <w:pPr>
        <w:spacing w:after="0"/>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PËR</w:t>
      </w:r>
    </w:p>
    <w:p w14:paraId="2384B98D" w14:textId="77777777" w:rsidR="00E67B38" w:rsidRPr="00D36B01" w:rsidRDefault="00EB4DE1" w:rsidP="00D36B01">
      <w:pPr>
        <w:spacing w:after="0"/>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INSPEKTIMIN NË REPUBLIKËN E SHQIPËRISË</w:t>
      </w:r>
    </w:p>
    <w:p w14:paraId="35CF1730" w14:textId="77777777" w:rsidR="00E67B38" w:rsidRPr="00D36B01" w:rsidRDefault="00E67B38" w:rsidP="00D36B01">
      <w:pPr>
        <w:spacing w:after="0"/>
        <w:jc w:val="center"/>
        <w:rPr>
          <w:rFonts w:ascii="Times New Roman" w:hAnsi="Times New Roman" w:cs="Times New Roman"/>
          <w:sz w:val="24"/>
          <w:szCs w:val="24"/>
          <w:lang w:val="sq-AL"/>
        </w:rPr>
      </w:pPr>
    </w:p>
    <w:p w14:paraId="64B9526B"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Në mbështetje të neneve 78 dhe 83 pika 1 të Kushtetutës, me propozimin e Këshillit të Ministrave, Kuvendi i Republikës së Shqipërisë</w:t>
      </w:r>
    </w:p>
    <w:p w14:paraId="349BC5BD" w14:textId="77777777" w:rsidR="00E67B38" w:rsidRPr="00D36B01" w:rsidRDefault="00E67B38" w:rsidP="00D36B01">
      <w:pPr>
        <w:spacing w:after="0"/>
        <w:jc w:val="center"/>
        <w:rPr>
          <w:rFonts w:ascii="Times New Roman" w:hAnsi="Times New Roman" w:cs="Times New Roman"/>
          <w:b/>
          <w:sz w:val="24"/>
          <w:szCs w:val="24"/>
          <w:lang w:val="sq-AL"/>
        </w:rPr>
      </w:pPr>
    </w:p>
    <w:p w14:paraId="75A9ABF9" w14:textId="77777777" w:rsidR="00CD05DA" w:rsidRPr="00D36B01" w:rsidRDefault="00CD05DA" w:rsidP="00D36B01">
      <w:pPr>
        <w:spacing w:after="0"/>
        <w:jc w:val="center"/>
        <w:rPr>
          <w:rFonts w:ascii="Times New Roman" w:hAnsi="Times New Roman" w:cs="Times New Roman"/>
          <w:b/>
          <w:sz w:val="24"/>
          <w:szCs w:val="24"/>
          <w:lang w:val="sq-AL"/>
        </w:rPr>
      </w:pPr>
    </w:p>
    <w:p w14:paraId="56FDA898" w14:textId="77777777" w:rsidR="00E67B38" w:rsidRPr="00D36B01" w:rsidRDefault="00EB4DE1" w:rsidP="00D36B01">
      <w:pPr>
        <w:spacing w:after="0"/>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VENDOSI:</w:t>
      </w:r>
    </w:p>
    <w:p w14:paraId="5C39AD41" w14:textId="77777777" w:rsidR="00E67B38" w:rsidRPr="00D36B01" w:rsidRDefault="00E67B38" w:rsidP="00D36B01">
      <w:pPr>
        <w:spacing w:after="0"/>
        <w:jc w:val="center"/>
        <w:rPr>
          <w:rFonts w:ascii="Times New Roman" w:eastAsia="Times New Roman" w:hAnsi="Times New Roman" w:cs="Times New Roman"/>
          <w:b/>
          <w:sz w:val="24"/>
          <w:szCs w:val="24"/>
          <w:lang w:val="sq-AL" w:eastAsia="en-GB"/>
        </w:rPr>
      </w:pPr>
    </w:p>
    <w:p w14:paraId="2BB86EE1" w14:textId="77777777"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pacing w:val="-4"/>
          <w:sz w:val="24"/>
          <w:szCs w:val="24"/>
          <w:lang w:val="sq-AL"/>
        </w:rPr>
        <w:t>KREU I</w:t>
      </w:r>
    </w:p>
    <w:p w14:paraId="5D828687"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hAnsi="Times New Roman" w:cs="Times New Roman"/>
          <w:spacing w:val="-4"/>
          <w:sz w:val="24"/>
          <w:szCs w:val="24"/>
          <w:lang w:val="sq-AL"/>
        </w:rPr>
        <w:t>DISPOZITA TË PËRGJITHSHME</w:t>
      </w:r>
    </w:p>
    <w:p w14:paraId="736FCC3F" w14:textId="77777777" w:rsidR="00E67B38" w:rsidRPr="00D36B01" w:rsidRDefault="00E67B38" w:rsidP="00D36B01">
      <w:pPr>
        <w:spacing w:after="0"/>
        <w:jc w:val="center"/>
        <w:rPr>
          <w:rFonts w:ascii="Times New Roman" w:eastAsia="Times New Roman" w:hAnsi="Times New Roman" w:cs="Times New Roman"/>
          <w:b/>
          <w:sz w:val="24"/>
          <w:szCs w:val="24"/>
          <w:lang w:val="sq-AL" w:eastAsia="en-GB"/>
        </w:rPr>
      </w:pPr>
    </w:p>
    <w:p w14:paraId="22FB799C"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1</w:t>
      </w:r>
    </w:p>
    <w:p w14:paraId="3C28A33B" w14:textId="09376AB8"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Objekti</w:t>
      </w:r>
    </w:p>
    <w:p w14:paraId="7E0AEA38" w14:textId="5165F92F" w:rsidR="00E67B38" w:rsidRPr="00D36B01" w:rsidRDefault="00EB4DE1" w:rsidP="00D36B01">
      <w:pPr>
        <w:spacing w:after="0"/>
        <w:jc w:val="both"/>
        <w:rPr>
          <w:rFonts w:ascii="Times New Roman" w:eastAsia="Times New Roman" w:hAnsi="Times New Roman" w:cs="Times New Roman"/>
          <w:i/>
          <w:sz w:val="24"/>
          <w:szCs w:val="24"/>
          <w:lang w:val="sq-AL" w:eastAsia="en-GB"/>
        </w:rPr>
      </w:pPr>
      <w:r w:rsidRPr="00D36B01">
        <w:rPr>
          <w:rFonts w:ascii="Times New Roman" w:eastAsia="Times New Roman" w:hAnsi="Times New Roman" w:cs="Times New Roman"/>
          <w:sz w:val="24"/>
          <w:szCs w:val="24"/>
          <w:lang w:val="sq-AL" w:eastAsia="en-GB"/>
        </w:rPr>
        <w:t>Ky ligj përcakton parimet e përgjithshme të inspektimit, organizimin dhe funksionimin e institucioneve publike që kryejnë veprimtari inspektimi, statusin e inspektorëve, rregullat e procedimit administrativ të inspektimit</w:t>
      </w:r>
      <w:r w:rsidR="00950FBC" w:rsidRPr="00D36B01">
        <w:rPr>
          <w:rFonts w:ascii="Times New Roman" w:eastAsia="Times New Roman" w:hAnsi="Times New Roman" w:cs="Times New Roman"/>
          <w:sz w:val="24"/>
          <w:szCs w:val="24"/>
          <w:lang w:val="sq-AL" w:eastAsia="en-GB"/>
        </w:rPr>
        <w:t>, si d</w:t>
      </w:r>
      <w:r w:rsidR="003651DA" w:rsidRPr="00D36B01">
        <w:rPr>
          <w:rFonts w:ascii="Times New Roman" w:eastAsia="Times New Roman" w:hAnsi="Times New Roman" w:cs="Times New Roman"/>
          <w:sz w:val="24"/>
          <w:szCs w:val="24"/>
          <w:lang w:val="sq-AL" w:eastAsia="en-GB"/>
        </w:rPr>
        <w:t>he krijimin</w:t>
      </w:r>
      <w:r w:rsidR="00950FBC" w:rsidRPr="00D36B01">
        <w:rPr>
          <w:rFonts w:ascii="Times New Roman" w:eastAsia="Times New Roman" w:hAnsi="Times New Roman" w:cs="Times New Roman"/>
          <w:sz w:val="24"/>
          <w:szCs w:val="24"/>
          <w:lang w:val="sq-AL" w:eastAsia="en-GB"/>
        </w:rPr>
        <w:t xml:space="preserve"> e Inspektoratit të Përgjithshëm Shtetëror.</w:t>
      </w:r>
    </w:p>
    <w:p w14:paraId="03C853BE" w14:textId="77777777" w:rsidR="00E67B38" w:rsidRPr="00D36B01" w:rsidRDefault="00E67B38" w:rsidP="00D36B01">
      <w:pPr>
        <w:spacing w:after="0"/>
        <w:jc w:val="both"/>
        <w:rPr>
          <w:rFonts w:ascii="Times New Roman" w:eastAsia="Times New Roman" w:hAnsi="Times New Roman" w:cs="Times New Roman"/>
          <w:i/>
          <w:sz w:val="24"/>
          <w:szCs w:val="24"/>
          <w:lang w:val="sq-AL" w:eastAsia="en-GB"/>
        </w:rPr>
      </w:pPr>
    </w:p>
    <w:p w14:paraId="37415AFE"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2</w:t>
      </w:r>
    </w:p>
    <w:p w14:paraId="52C5F970" w14:textId="5C632E68"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Fusha e veprimit</w:t>
      </w:r>
    </w:p>
    <w:p w14:paraId="0FFF3161"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1. Ky ligj përcakton funksionet dhe rregullat për ushtrimin e veprimtarisë së inspektimit në nivel qendror dhe vendor, me përjashtim të:</w:t>
      </w:r>
    </w:p>
    <w:p w14:paraId="4C161B19"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a) inspektimit të brendshëm me karakter administrativ në sektorin publik;</w:t>
      </w:r>
    </w:p>
    <w:p w14:paraId="071A6527"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b) auditimit të brendshëm në sektorin publik dhe inspektimit financiar publik;</w:t>
      </w:r>
    </w:p>
    <w:p w14:paraId="1AA73F32"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hAnsi="Times New Roman" w:cs="Times New Roman"/>
          <w:sz w:val="24"/>
          <w:szCs w:val="24"/>
          <w:lang w:val="sq-AL"/>
        </w:rPr>
        <w:t xml:space="preserve">c) </w:t>
      </w:r>
      <w:r w:rsidRPr="00D36B01">
        <w:rPr>
          <w:rFonts w:ascii="Times New Roman" w:eastAsia="Times New Roman" w:hAnsi="Times New Roman" w:cs="Times New Roman"/>
          <w:sz w:val="24"/>
          <w:szCs w:val="24"/>
          <w:lang w:val="sq-AL" w:eastAsia="en-GB"/>
        </w:rPr>
        <w:t>inspektimit të autoritetit përgjegjës për mbikëqyrjen e zbatimit të legjislacionit për parandalimin e pastrimit të parave dhe financimin e terrorizmit.</w:t>
      </w:r>
    </w:p>
    <w:p w14:paraId="1D301338" w14:textId="77777777" w:rsidR="00E67B38" w:rsidRPr="00D36B01" w:rsidRDefault="00EB4DE1" w:rsidP="00D36B01">
      <w:pPr>
        <w:tabs>
          <w:tab w:val="left" w:pos="270"/>
        </w:tabs>
        <w:spacing w:after="0"/>
        <w:ind w:left="180"/>
        <w:jc w:val="both"/>
        <w:rPr>
          <w:rFonts w:ascii="Times New Roman" w:hAnsi="Times New Roman" w:cs="Times New Roman"/>
          <w:sz w:val="24"/>
          <w:szCs w:val="24"/>
          <w:lang w:val="sq-AL"/>
        </w:rPr>
      </w:pPr>
      <w:r w:rsidRPr="00D36B01">
        <w:rPr>
          <w:rFonts w:ascii="Times New Roman" w:hAnsi="Times New Roman" w:cs="Times New Roman"/>
          <w:spacing w:val="-6"/>
          <w:sz w:val="24"/>
          <w:szCs w:val="24"/>
          <w:lang w:val="sq-AL"/>
        </w:rPr>
        <w:t>ç)</w:t>
      </w:r>
      <w:r w:rsidRPr="00D36B01">
        <w:rPr>
          <w:rFonts w:ascii="Times New Roman" w:hAnsi="Times New Roman" w:cs="Times New Roman"/>
          <w:sz w:val="24"/>
          <w:szCs w:val="24"/>
          <w:lang w:val="sq-AL"/>
        </w:rPr>
        <w:tab/>
      </w:r>
      <w:r w:rsidRPr="00D36B01">
        <w:rPr>
          <w:rFonts w:ascii="Times New Roman" w:hAnsi="Times New Roman" w:cs="Times New Roman"/>
          <w:spacing w:val="-2"/>
          <w:sz w:val="24"/>
          <w:szCs w:val="24"/>
          <w:lang w:val="sq-AL"/>
        </w:rPr>
        <w:t>inspektimit të lojërave të fatit.</w:t>
      </w:r>
    </w:p>
    <w:p w14:paraId="585E0BB5"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2. Për aspekte procedurale të pa rregulluara nga dispozitat e këtij ligji, zbatohet Kodi i Procedurave Administrative.</w:t>
      </w:r>
    </w:p>
    <w:p w14:paraId="2AF3F9B8"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6CBFCEF3"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3</w:t>
      </w:r>
    </w:p>
    <w:p w14:paraId="7DE8899B" w14:textId="1BD71C76"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Përkufizime</w:t>
      </w:r>
    </w:p>
    <w:p w14:paraId="5CF40953" w14:textId="77777777" w:rsidR="00E67B38" w:rsidRPr="00D36B01" w:rsidRDefault="00EB4DE1" w:rsidP="00D36B01">
      <w:pPr>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Në këtë ligj termat e mëposhtëm kanë këto kuptime:</w:t>
      </w:r>
    </w:p>
    <w:p w14:paraId="14D6D127" w14:textId="72830E16"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lastRenderedPageBreak/>
        <w:t>1. “Dënim administrativ” është masa e paralajmërimit, gjoba dhe çdo masë apo sanksion tjetër administrativ, pavarësisht nga emri i parashikuar nga ligji që rregullon një funksion inspektimi. 2. “Ecuria në karrierë” përfshin periudhën e qëndrimit në detyrë të inspektorit, që nga emërimi, ngritja në detyrë sipas rastit, deri në ndërprerjen e marrëdhënieve të punës.</w:t>
      </w:r>
    </w:p>
    <w:p w14:paraId="10226F81" w14:textId="07CEAB4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3. “Flagranca” është </w:t>
      </w:r>
      <w:r w:rsidR="00F06A5C" w:rsidRPr="00D36B01">
        <w:rPr>
          <w:rFonts w:ascii="Times New Roman" w:hAnsi="Times New Roman" w:cs="Times New Roman"/>
          <w:sz w:val="24"/>
          <w:szCs w:val="24"/>
          <w:lang w:val="sq-AL"/>
        </w:rPr>
        <w:t>konstatimi</w:t>
      </w:r>
      <w:r w:rsidRPr="00D36B01">
        <w:rPr>
          <w:rFonts w:ascii="Times New Roman" w:hAnsi="Times New Roman" w:cs="Times New Roman"/>
          <w:sz w:val="24"/>
          <w:szCs w:val="24"/>
          <w:lang w:val="sq-AL"/>
        </w:rPr>
        <w:t xml:space="preserve"> në kryerje e sipër ose menjëherë pas kryerjes së saj, të subjektit që dyshohet se po ushtron një veprimtari në shkelje të kërkesave ligjore dhe të dokumentuar me sende ose prova e materiale.</w:t>
      </w:r>
    </w:p>
    <w:p w14:paraId="3F8BD374" w14:textId="77777777" w:rsidR="003D2AAA"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4. “Inspektim” është çdo formë kontrolli që organi publik kryen për verifikimin e respektimit të kërkesave ligjore nga subjekti i inspektimit brenda territorit si dhe në Pikat e Kalimit Kufitar.</w:t>
      </w:r>
    </w:p>
    <w:p w14:paraId="2283A0C4" w14:textId="723BD9B0"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5. “Inspektim i programuar” është inspektimi që kryhet në bazë të programit të miratuar të inspektimit për çdo inspektorat shtetëror apo vendor. </w:t>
      </w:r>
    </w:p>
    <w:p w14:paraId="2EBB4616"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6. “Inspektim jashtë programi” është ajo formë inspektimi, që kryhet jashtë programit të miratuar të inspektimit për çdo inspektorat shtetëror apo vendor. </w:t>
      </w:r>
    </w:p>
    <w:p w14:paraId="617C8D63"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7. “Inspektim në vend” është inspektimi që kryhet në vendin apo vendet e ushtrimit të veprimtarisë së subjektit të inspektimit.   </w:t>
      </w:r>
    </w:p>
    <w:p w14:paraId="0248EF2D"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8. “Inspektor” është punonjësi i inspektoratit shtetëror dhe vendor, që kryen funksionin, në bazë të aftësisë dhe profesionalizmit, për verifikimin e kërkesave ligjore sipas këtij ligji dhe ligjit të posaçëm.</w:t>
      </w:r>
    </w:p>
    <w:p w14:paraId="430C4D84"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9. “Inspektorati shtetëror” është institucioni qendror i ngarkuar me një apo disa funksione inspektimi në juridiksionin e pushtetit ekzekutiv të qeverisjes qendrore.</w:t>
      </w:r>
    </w:p>
    <w:p w14:paraId="4A069553"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10. “Inspektorati vendor” është njësia organizative e njësisë së qeverisjes vendore, ngarkuar me një apo disa funksione inspektimi në juridiksionin e njësisë së qeverisjes vendore.</w:t>
      </w:r>
    </w:p>
    <w:p w14:paraId="799B6FDC"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11. “Kërkesat ligjore” janë kërkesat e përcaktuara nga një ligj, akt nënligjor  apo një leje, licencë a autorizim dhe që janë të detyrueshme për t’u respektuar gjatë ushtrimit të një veprimtarie të natyrës tregtare, ekonomike apo profesionale, përfshirë ato kërkesa të detyrueshme për t’u respektuar nga organet publike që ofrojnë shërbime publike.</w:t>
      </w:r>
    </w:p>
    <w:p w14:paraId="5B1F3B8A"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12. “Ministri përgjegjës” është ministri që mbulon fushën shtetërore të veprimtarisë, sipas përcaktimit të legjislacionit në fuqi për një funksion të caktuar inspektimi.</w:t>
      </w:r>
    </w:p>
    <w:p w14:paraId="583BF745"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13. “Paralajmërimi” është dënim administrativ për shkeljet e një rëndësie të vogël të kërkesave ligjore nga subjekti i inspektimit që ka për qëllim vënien në dijeni të subjektit, se në rast përsëritjeje të së njëjtës shkelje apo shkeljeve të tjera, jepet një dënim administrativ më i rëndë.</w:t>
      </w:r>
    </w:p>
    <w:p w14:paraId="0F89FF9D"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14. “Procedurë inspektimi” është procedura administrative, që kryhet online, me mjete elektronike në sistemin elektronik të inspektimeve.</w:t>
      </w:r>
    </w:p>
    <w:p w14:paraId="3C1FF2F1"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15. “Subjekti i inspektimit” është çdo person fizik apo juridik, privat apo publik, që ka, sipas ligjit, detyrimin të respektojë një kërkesë ligjore.</w:t>
      </w:r>
    </w:p>
    <w:p w14:paraId="30B7D747"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17CA7C76" w14:textId="77777777" w:rsidR="00E67B38" w:rsidRPr="00D36B01" w:rsidRDefault="00E67B38" w:rsidP="00D36B01">
      <w:pPr>
        <w:spacing w:after="0"/>
        <w:jc w:val="both"/>
        <w:rPr>
          <w:rFonts w:ascii="Times New Roman" w:hAnsi="Times New Roman" w:cs="Times New Roman"/>
          <w:sz w:val="24"/>
          <w:szCs w:val="24"/>
          <w:lang w:val="sq-AL"/>
        </w:rPr>
      </w:pPr>
    </w:p>
    <w:p w14:paraId="4E158126" w14:textId="77777777"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KREU II</w:t>
      </w:r>
    </w:p>
    <w:p w14:paraId="2A08772E" w14:textId="77777777" w:rsidR="00E67B38" w:rsidRPr="00D36B01" w:rsidRDefault="00EB4DE1" w:rsidP="00D36B01">
      <w:pPr>
        <w:spacing w:after="0"/>
        <w:jc w:val="center"/>
        <w:rPr>
          <w:rFonts w:ascii="Times New Roman" w:hAnsi="Times New Roman" w:cs="Times New Roman"/>
          <w:spacing w:val="-5"/>
          <w:sz w:val="24"/>
          <w:szCs w:val="24"/>
          <w:lang w:val="sq-AL"/>
        </w:rPr>
      </w:pPr>
      <w:r w:rsidRPr="00D36B01">
        <w:rPr>
          <w:rFonts w:ascii="Times New Roman" w:hAnsi="Times New Roman" w:cs="Times New Roman"/>
          <w:spacing w:val="-5"/>
          <w:sz w:val="24"/>
          <w:szCs w:val="24"/>
          <w:lang w:val="sq-AL"/>
        </w:rPr>
        <w:t>QËLLIMI DHE PARIMET E INSPEKTIMIT</w:t>
      </w:r>
    </w:p>
    <w:p w14:paraId="21D0FA87" w14:textId="77777777" w:rsidR="00E67B38" w:rsidRPr="00D36B01" w:rsidRDefault="00E67B38" w:rsidP="00D36B01">
      <w:pPr>
        <w:spacing w:after="0"/>
        <w:jc w:val="center"/>
        <w:rPr>
          <w:rFonts w:ascii="Times New Roman" w:eastAsia="Times New Roman" w:hAnsi="Times New Roman" w:cs="Times New Roman"/>
          <w:b/>
          <w:sz w:val="24"/>
          <w:szCs w:val="24"/>
          <w:lang w:val="sq-AL" w:eastAsia="en-GB"/>
        </w:rPr>
      </w:pPr>
    </w:p>
    <w:p w14:paraId="6927C636"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4</w:t>
      </w:r>
    </w:p>
    <w:p w14:paraId="35EBF629" w14:textId="77777777" w:rsidR="00E67B38" w:rsidRPr="00D36B01" w:rsidRDefault="00EB4DE1" w:rsidP="00D36B01">
      <w:pPr>
        <w:spacing w:after="0"/>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Qëllimi i inspektimit</w:t>
      </w:r>
    </w:p>
    <w:p w14:paraId="384F55FE" w14:textId="77777777" w:rsidR="00E67B38" w:rsidRPr="00D36B01" w:rsidRDefault="00E67B38" w:rsidP="00D36B01">
      <w:pPr>
        <w:spacing w:after="0"/>
        <w:jc w:val="both"/>
        <w:rPr>
          <w:rFonts w:ascii="Times New Roman" w:eastAsia="Times New Roman" w:hAnsi="Times New Roman" w:cs="Times New Roman"/>
          <w:b/>
          <w:sz w:val="24"/>
          <w:szCs w:val="24"/>
          <w:lang w:val="sq-AL" w:eastAsia="en-GB"/>
        </w:rPr>
      </w:pPr>
    </w:p>
    <w:p w14:paraId="56A2B59B"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lastRenderedPageBreak/>
        <w:t>1. Inspektimi ka për qëllim mbrojtjen e interesit publik dhe të interesave të ligjshëm të personave fizikë e juridikë.</w:t>
      </w:r>
    </w:p>
    <w:p w14:paraId="3B1DEE53"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2. Qëllimi i veprimtarisë së inspektimit arrihet nëpërmjet:</w:t>
      </w:r>
    </w:p>
    <w:p w14:paraId="064CB907"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a) vlerësimit të respektimit të kërkesave ligjore nga subjekti i inspektimit;</w:t>
      </w:r>
    </w:p>
    <w:p w14:paraId="4862F0F9"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b) dokumentimit të praktikave të mira në respektimin e kërkesave ligjore dhe përhapjen e tyre;</w:t>
      </w:r>
    </w:p>
    <w:p w14:paraId="16C3597A"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c) këshillimit të subjektit të inspektuar për zbatimin sa më korrekt të kërkesave ligjore;</w:t>
      </w:r>
    </w:p>
    <w:p w14:paraId="5F4C48B4" w14:textId="6C2D102C"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ç) urdhërimit të korrigjimit të shkeljeve të kërkesave ligjore</w:t>
      </w:r>
      <w:r w:rsidR="00CD05DA" w:rsidRPr="00D36B01">
        <w:rPr>
          <w:rFonts w:ascii="Times New Roman" w:eastAsia="Times New Roman" w:hAnsi="Times New Roman" w:cs="Times New Roman"/>
          <w:sz w:val="24"/>
          <w:szCs w:val="24"/>
          <w:lang w:val="sq-AL" w:eastAsia="en-GB"/>
        </w:rPr>
        <w:t xml:space="preserve"> dhe eliminimit të pasojave që </w:t>
      </w:r>
      <w:r w:rsidRPr="00D36B01">
        <w:rPr>
          <w:rFonts w:ascii="Times New Roman" w:eastAsia="Times New Roman" w:hAnsi="Times New Roman" w:cs="Times New Roman"/>
          <w:sz w:val="24"/>
          <w:szCs w:val="24"/>
          <w:lang w:val="sq-AL" w:eastAsia="en-GB"/>
        </w:rPr>
        <w:t>rrjedhin prej tyre;</w:t>
      </w:r>
    </w:p>
    <w:p w14:paraId="0C8E01C0"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d) dhënies së dënimeve dhe marrjes së masave të tjera administrative për shmangien e</w:t>
      </w:r>
      <w:r w:rsidRPr="00D36B01">
        <w:rPr>
          <w:rFonts w:ascii="Times New Roman" w:hAnsi="Times New Roman" w:cs="Times New Roman"/>
          <w:spacing w:val="-2"/>
          <w:sz w:val="24"/>
          <w:szCs w:val="24"/>
          <w:lang w:val="sq-AL"/>
        </w:rPr>
        <w:t xml:space="preserve"> rreziqeve </w:t>
      </w:r>
      <w:r w:rsidRPr="00D36B01">
        <w:rPr>
          <w:rFonts w:ascii="Times New Roman" w:hAnsi="Times New Roman" w:cs="Times New Roman"/>
          <w:spacing w:val="-4"/>
          <w:sz w:val="24"/>
          <w:szCs w:val="24"/>
          <w:lang w:val="sq-AL"/>
        </w:rPr>
        <w:t xml:space="preserve">që mund t’u shkaktohen interesit publik dhe interesave të ligjshëm të personave fizikë dhe juridikë, të </w:t>
      </w:r>
      <w:r w:rsidRPr="00D36B01">
        <w:rPr>
          <w:rFonts w:ascii="Times New Roman" w:hAnsi="Times New Roman" w:cs="Times New Roman"/>
          <w:sz w:val="24"/>
          <w:szCs w:val="24"/>
          <w:lang w:val="sq-AL"/>
        </w:rPr>
        <w:t>parashikuar nga ky ligj apo legjislacioni i posaçëm.</w:t>
      </w:r>
    </w:p>
    <w:p w14:paraId="3EE5ECDB" w14:textId="77777777" w:rsidR="00E67B38" w:rsidRPr="00D36B01" w:rsidRDefault="00E67B38" w:rsidP="00D36B01">
      <w:pPr>
        <w:spacing w:after="0"/>
        <w:jc w:val="both"/>
        <w:rPr>
          <w:rFonts w:ascii="Times New Roman" w:hAnsi="Times New Roman" w:cs="Times New Roman"/>
          <w:sz w:val="24"/>
          <w:szCs w:val="24"/>
          <w:lang w:val="sq-AL"/>
        </w:rPr>
      </w:pPr>
    </w:p>
    <w:p w14:paraId="15BC59B0"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5</w:t>
      </w:r>
    </w:p>
    <w:p w14:paraId="4DDC57F8" w14:textId="615E0C6B"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Parimi i pavarësisë së inspektimit</w:t>
      </w:r>
    </w:p>
    <w:p w14:paraId="19279BA3"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Trupa inspektuese, brenda kompetencave të dhëna me ligj apo akt nënligjor, është plotësisht e pavarur në kryerjen e procesit</w:t>
      </w:r>
      <w:r w:rsidRPr="00D36B01">
        <w:rPr>
          <w:rFonts w:ascii="Times New Roman" w:hAnsi="Times New Roman" w:cs="Times New Roman"/>
          <w:b/>
          <w:sz w:val="24"/>
          <w:szCs w:val="24"/>
          <w:lang w:val="sq-AL"/>
        </w:rPr>
        <w:t xml:space="preserve"> </w:t>
      </w:r>
      <w:r w:rsidRPr="00D36B01">
        <w:rPr>
          <w:rFonts w:ascii="Times New Roman" w:eastAsia="Times New Roman" w:hAnsi="Times New Roman" w:cs="Times New Roman"/>
          <w:sz w:val="24"/>
          <w:szCs w:val="24"/>
          <w:lang w:val="sq-AL" w:eastAsia="en-GB"/>
        </w:rPr>
        <w:t>të inspektimit dhe marrjen e vendimeve për një rast konkret.</w:t>
      </w:r>
    </w:p>
    <w:p w14:paraId="1F8A8E30"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217D9657"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6</w:t>
      </w:r>
    </w:p>
    <w:p w14:paraId="345A3496" w14:textId="700F41B4"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Parimi i proporcionalitetit në veprimtarinë e inspektimit</w:t>
      </w:r>
    </w:p>
    <w:p w14:paraId="03A01C63"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1. Gjatë kryerjes së inspektimit, trupa inspektuese realizon hetimin administrativ vetëm për aq sa është e nevojshme dhe e përshtatshme për arritjen e qëllimit dhe objektivave të inspektimit.</w:t>
      </w:r>
    </w:p>
    <w:p w14:paraId="306DB6CA"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2. Trupa inspektuese përcakton dënimin administrativ të nevojshëm dhe të përshtatshëm në përputhje me rëndësinë e shkeljeve të konstatuara dhe pasojave të ardhura prej tyre, duke cenuar sa më pak të drejtat apo interesat e ligjshme të subjektit të inspektimit.</w:t>
      </w:r>
    </w:p>
    <w:p w14:paraId="7C0A3F64"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3. Në përcaktimin e afatit kohor për korrigjimin e shkeljeve të konstatuara dhe eliminimin e pasojave të tyre nga subjekti i inspektimit, trupa inspektuese mban në konsideratë rëndësinë e shkeljes, pasojat e saj, si dhe rrethanat konkrete që ndikojnë në përcaktimin e kohës së nevojshme për kryerjen e veprimeve përkatëse. </w:t>
      </w:r>
    </w:p>
    <w:p w14:paraId="302EE1A1" w14:textId="77777777" w:rsidR="00E67B38" w:rsidRPr="00D36B01" w:rsidRDefault="00E67B38" w:rsidP="00D36B01">
      <w:pPr>
        <w:spacing w:after="0"/>
        <w:jc w:val="center"/>
        <w:rPr>
          <w:rFonts w:ascii="Times New Roman" w:eastAsia="Times New Roman" w:hAnsi="Times New Roman" w:cs="Times New Roman"/>
          <w:sz w:val="24"/>
          <w:szCs w:val="24"/>
          <w:lang w:val="sq-AL" w:eastAsia="en-GB"/>
        </w:rPr>
      </w:pPr>
    </w:p>
    <w:p w14:paraId="1192B289"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7</w:t>
      </w:r>
    </w:p>
    <w:p w14:paraId="4D7108D3" w14:textId="235EE454"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Parimi i programimit të inspektimeve</w:t>
      </w:r>
    </w:p>
    <w:p w14:paraId="046C6345"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Çdo subjekt inspektohet mbi bazën e programit të inspektimit. Përjashtimisht, një subjekt mund të inspektohet jashtë programit në rastet e parashikuara shprehimisht me ligj.</w:t>
      </w:r>
    </w:p>
    <w:p w14:paraId="4D28EEA9" w14:textId="77777777" w:rsidR="00E67B38" w:rsidRPr="00D36B01" w:rsidRDefault="00E67B38" w:rsidP="00D36B01">
      <w:pPr>
        <w:spacing w:after="0"/>
        <w:jc w:val="center"/>
        <w:rPr>
          <w:rFonts w:ascii="Times New Roman" w:eastAsia="Times New Roman" w:hAnsi="Times New Roman" w:cs="Times New Roman"/>
          <w:sz w:val="24"/>
          <w:szCs w:val="24"/>
          <w:lang w:val="sq-AL" w:eastAsia="en-GB"/>
        </w:rPr>
      </w:pPr>
    </w:p>
    <w:p w14:paraId="3658A3C2"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8</w:t>
      </w:r>
    </w:p>
    <w:p w14:paraId="6BA0E837" w14:textId="51DBBA4C"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Parimi i dispozitës më të favorshme ligjore</w:t>
      </w:r>
    </w:p>
    <w:p w14:paraId="16F97D32"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1. Kur dispozitat e ligjit të posaçëm mbi bazën e së cilit realizohet procedura e inspektimit janë të paqarta apo bien në kundërshtim me njëra-tjetrën, trupa inspektuese mbështetet në dispozitat e këtij ligji dhe ndërmerr veprime që cenojnë më pak subjektin e inspektimit.</w:t>
      </w:r>
    </w:p>
    <w:p w14:paraId="7C44A5E0"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2. Kur subjekti i inspektimit vepron në përputhje me një dispozitë ligjore që bie në kundërshtim me një dispozitë tjetër të të njëjtit ligj, veprimi i tij nuk konsiderohet shkelje.</w:t>
      </w:r>
    </w:p>
    <w:p w14:paraId="709C83D9" w14:textId="77777777" w:rsidR="00E67B38" w:rsidRPr="00D36B01" w:rsidRDefault="00E67B38" w:rsidP="00D36B01">
      <w:pPr>
        <w:spacing w:after="0"/>
        <w:jc w:val="center"/>
        <w:rPr>
          <w:rFonts w:ascii="Times New Roman" w:eastAsia="Times New Roman" w:hAnsi="Times New Roman" w:cs="Times New Roman"/>
          <w:b/>
          <w:sz w:val="24"/>
          <w:szCs w:val="24"/>
          <w:lang w:val="sq-AL" w:eastAsia="en-GB"/>
        </w:rPr>
      </w:pPr>
    </w:p>
    <w:p w14:paraId="3F7B173D"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9</w:t>
      </w:r>
    </w:p>
    <w:p w14:paraId="174F9BD0" w14:textId="17D25C93"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Parimi i informimit të publikut dhe mbrojtjes së konfidencialitetit</w:t>
      </w:r>
    </w:p>
    <w:p w14:paraId="64192CD6"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1. Inspektorati informon publikun për konstatimet dhe masat e marra gjatë procedimit administrativ të inspektimit, nëse kjo është e nevojshme për mbrojtjen e të drejtave dhe interesave të personave fizikë e juridikë.</w:t>
      </w:r>
    </w:p>
    <w:p w14:paraId="34DA0960"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2. Informimi, sipas parimit të përcaktuar në pikën 1 të këtij neni, bëhet në bazë dhe brenda kufijve të ligjit për mbrojtjen e të dhënave personale dhe të dhënave që lidhen me veprimtarinë tregtare apo profesionale të subjektit të inspektimit apo personave të tjerë.</w:t>
      </w:r>
    </w:p>
    <w:p w14:paraId="2BA6767A" w14:textId="77777777" w:rsidR="00E67B38" w:rsidRPr="00D36B01" w:rsidRDefault="00E67B38" w:rsidP="00D36B01">
      <w:pPr>
        <w:spacing w:after="0"/>
        <w:jc w:val="center"/>
        <w:rPr>
          <w:rFonts w:ascii="Times New Roman" w:eastAsia="Times New Roman" w:hAnsi="Times New Roman" w:cs="Times New Roman"/>
          <w:b/>
          <w:sz w:val="24"/>
          <w:szCs w:val="24"/>
          <w:lang w:val="sq-AL" w:eastAsia="en-GB"/>
        </w:rPr>
      </w:pPr>
    </w:p>
    <w:p w14:paraId="2C1BEE8D"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10</w:t>
      </w:r>
    </w:p>
    <w:p w14:paraId="54E2BDC2" w14:textId="4F0A3542" w:rsidR="00E67B38" w:rsidRPr="00D36B01" w:rsidRDefault="00EB4DE1" w:rsidP="00D36B01">
      <w:pPr>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b/>
          <w:sz w:val="24"/>
          <w:szCs w:val="24"/>
          <w:lang w:val="sq-AL" w:eastAsia="en-GB"/>
        </w:rPr>
        <w:t>Parimi i transparencës</w:t>
      </w:r>
    </w:p>
    <w:p w14:paraId="1996A4C1"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Inspektoratet shtetërore dhe vendore e ushtrojnë veprimtarinë administrative në mënyrë transparente, në bashkëpunim të ngushtë me personat fizikë dhe juridikë. </w:t>
      </w:r>
    </w:p>
    <w:p w14:paraId="433B3B75" w14:textId="77777777" w:rsidR="00E67B38" w:rsidRPr="00D36B01" w:rsidRDefault="00E67B38" w:rsidP="00D36B01">
      <w:pPr>
        <w:spacing w:after="0"/>
        <w:jc w:val="center"/>
        <w:rPr>
          <w:rFonts w:ascii="Times New Roman" w:eastAsia="Times New Roman" w:hAnsi="Times New Roman" w:cs="Times New Roman"/>
          <w:b/>
          <w:sz w:val="24"/>
          <w:szCs w:val="24"/>
          <w:lang w:val="sq-AL" w:eastAsia="en-GB"/>
        </w:rPr>
      </w:pPr>
    </w:p>
    <w:p w14:paraId="5264CBF3" w14:textId="77777777" w:rsidR="00E67B38" w:rsidRPr="00D36B01" w:rsidRDefault="00EB4DE1" w:rsidP="00D36B01">
      <w:pPr>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11</w:t>
      </w:r>
    </w:p>
    <w:p w14:paraId="7FF0F7F3" w14:textId="77777777"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Parimi i ligjshmërisë</w:t>
      </w:r>
    </w:p>
    <w:p w14:paraId="5A651AD7" w14:textId="6967CCBF"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Inspektoratet shtetërore dhe vendore e ushtrojnë veprimtarinë bazuar në Kushtetutë, në marrëveshjet n</w:t>
      </w:r>
      <w:r w:rsidR="00186CD1" w:rsidRPr="00D36B01">
        <w:rPr>
          <w:rFonts w:ascii="Times New Roman" w:eastAsia="Times New Roman" w:hAnsi="Times New Roman" w:cs="Times New Roman"/>
          <w:sz w:val="24"/>
          <w:szCs w:val="24"/>
          <w:lang w:val="sq-AL" w:eastAsia="en-GB"/>
        </w:rPr>
        <w:t xml:space="preserve">dërkombëtare të ratifikuara, </w:t>
      </w:r>
      <w:r w:rsidRPr="00D36B01">
        <w:rPr>
          <w:rFonts w:ascii="Times New Roman" w:eastAsia="Times New Roman" w:hAnsi="Times New Roman" w:cs="Times New Roman"/>
          <w:sz w:val="24"/>
          <w:szCs w:val="24"/>
          <w:lang w:val="sq-AL" w:eastAsia="en-GB"/>
        </w:rPr>
        <w:t xml:space="preserve">në </w:t>
      </w:r>
      <w:r w:rsidR="00A330F1" w:rsidRPr="00D36B01">
        <w:rPr>
          <w:rFonts w:ascii="Times New Roman" w:eastAsia="Times New Roman" w:hAnsi="Times New Roman" w:cs="Times New Roman"/>
          <w:sz w:val="24"/>
          <w:szCs w:val="24"/>
          <w:lang w:val="sq-AL" w:eastAsia="en-GB"/>
        </w:rPr>
        <w:t>këtë ligj</w:t>
      </w:r>
      <w:r w:rsidR="009676C1" w:rsidRPr="00D36B01">
        <w:rPr>
          <w:rFonts w:ascii="Times New Roman" w:eastAsia="Times New Roman" w:hAnsi="Times New Roman" w:cs="Times New Roman"/>
          <w:sz w:val="24"/>
          <w:szCs w:val="24"/>
          <w:lang w:val="sq-AL" w:eastAsia="en-GB"/>
        </w:rPr>
        <w:t xml:space="preserve"> dhe në ligjet e posaçme</w:t>
      </w:r>
      <w:r w:rsidR="00A330F1" w:rsidRPr="00D36B01">
        <w:rPr>
          <w:rFonts w:ascii="Times New Roman" w:eastAsia="Times New Roman" w:hAnsi="Times New Roman" w:cs="Times New Roman"/>
          <w:sz w:val="24"/>
          <w:szCs w:val="24"/>
          <w:lang w:val="sq-AL" w:eastAsia="en-GB"/>
        </w:rPr>
        <w:t>.</w:t>
      </w:r>
    </w:p>
    <w:p w14:paraId="73C383CB" w14:textId="77777777" w:rsidR="00E67B38" w:rsidRPr="00D36B01" w:rsidRDefault="00E67B38" w:rsidP="00D36B01">
      <w:pPr>
        <w:spacing w:after="0"/>
        <w:jc w:val="both"/>
        <w:rPr>
          <w:rFonts w:ascii="Times New Roman" w:eastAsia="Times New Roman" w:hAnsi="Times New Roman" w:cs="Times New Roman"/>
          <w:b/>
          <w:sz w:val="24"/>
          <w:szCs w:val="24"/>
          <w:lang w:val="sq-AL" w:eastAsia="en-GB"/>
        </w:rPr>
      </w:pPr>
    </w:p>
    <w:p w14:paraId="2EA3ECD9"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12</w:t>
      </w:r>
    </w:p>
    <w:p w14:paraId="69F13EEB" w14:textId="0BCA0727" w:rsidR="00E67B38" w:rsidRPr="00D36B01" w:rsidRDefault="00EB4DE1" w:rsidP="00D36B01">
      <w:pPr>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b/>
          <w:sz w:val="24"/>
          <w:szCs w:val="24"/>
          <w:lang w:val="sq-AL" w:eastAsia="en-GB"/>
        </w:rPr>
        <w:t>Parimi i këshillimit dhe informimit të subjektit të inspektimit</w:t>
      </w:r>
    </w:p>
    <w:p w14:paraId="6707B687"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1. Trupa inspektuese siguron këshillimin e subjektit të inspektimit për parandalimin dhe shmangien e shkeljes së kërkesave ligjore, në mënyrë të thjeshtë, të kuptueshme dhe pa pagesë.</w:t>
      </w:r>
    </w:p>
    <w:p w14:paraId="2DF24E3B"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2. Trupa inspektuese informon subjektin e inspektuar për të drejtat dhe detyrimet e tij në procesin administrativ të inspektimit dhe për pasojat ligjore të veprimeve apo mosveprimeve të tij gjatë këtij procesi.</w:t>
      </w:r>
    </w:p>
    <w:p w14:paraId="43B00A92"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53925469" w14:textId="77777777" w:rsidR="00E67B38" w:rsidRPr="00D36B01" w:rsidRDefault="00E67B38" w:rsidP="00D36B01">
      <w:pPr>
        <w:spacing w:after="0"/>
        <w:jc w:val="both"/>
        <w:rPr>
          <w:rFonts w:ascii="Times New Roman" w:hAnsi="Times New Roman" w:cs="Times New Roman"/>
          <w:spacing w:val="-4"/>
          <w:sz w:val="24"/>
          <w:szCs w:val="24"/>
          <w:lang w:val="sq-AL"/>
        </w:rPr>
      </w:pPr>
    </w:p>
    <w:p w14:paraId="2FBD2406" w14:textId="77777777" w:rsidR="00E67B38" w:rsidRPr="00D36B01" w:rsidRDefault="00EB4DE1" w:rsidP="00D36B01">
      <w:pPr>
        <w:spacing w:after="0"/>
        <w:jc w:val="center"/>
        <w:rPr>
          <w:rFonts w:ascii="Times New Roman" w:hAnsi="Times New Roman" w:cs="Times New Roman"/>
          <w:spacing w:val="-4"/>
          <w:sz w:val="24"/>
          <w:szCs w:val="24"/>
          <w:lang w:val="sq-AL"/>
        </w:rPr>
      </w:pPr>
      <w:r w:rsidRPr="00D36B01">
        <w:rPr>
          <w:rFonts w:ascii="Times New Roman" w:hAnsi="Times New Roman" w:cs="Times New Roman"/>
          <w:spacing w:val="-4"/>
          <w:sz w:val="24"/>
          <w:szCs w:val="24"/>
          <w:lang w:val="sq-AL"/>
        </w:rPr>
        <w:t>KREU III</w:t>
      </w:r>
    </w:p>
    <w:p w14:paraId="7C2AB518" w14:textId="4203D861" w:rsidR="001A2164" w:rsidRPr="00D36B01" w:rsidRDefault="000378C1" w:rsidP="00D36B01">
      <w:pPr>
        <w:spacing w:after="0"/>
        <w:jc w:val="center"/>
        <w:rPr>
          <w:rFonts w:ascii="Times New Roman" w:hAnsi="Times New Roman" w:cs="Times New Roman"/>
          <w:spacing w:val="-4"/>
          <w:sz w:val="24"/>
          <w:szCs w:val="24"/>
          <w:lang w:val="sq-AL"/>
        </w:rPr>
      </w:pPr>
      <w:r w:rsidRPr="00D36B01">
        <w:rPr>
          <w:rFonts w:ascii="Times New Roman" w:hAnsi="Times New Roman" w:cs="Times New Roman"/>
          <w:spacing w:val="-4"/>
          <w:sz w:val="24"/>
          <w:szCs w:val="24"/>
          <w:lang w:val="sq-AL"/>
        </w:rPr>
        <w:t xml:space="preserve">ORGANIZIMI DHE FUKSIONIMI I </w:t>
      </w:r>
      <w:r w:rsidR="001A2164" w:rsidRPr="00D36B01">
        <w:rPr>
          <w:rFonts w:ascii="Times New Roman" w:hAnsi="Times New Roman" w:cs="Times New Roman"/>
          <w:spacing w:val="-4"/>
          <w:sz w:val="24"/>
          <w:szCs w:val="24"/>
          <w:lang w:val="sq-AL"/>
        </w:rPr>
        <w:t xml:space="preserve">INSPEKTORATI </w:t>
      </w:r>
      <w:r w:rsidRPr="00D36B01">
        <w:rPr>
          <w:rFonts w:ascii="Times New Roman" w:hAnsi="Times New Roman" w:cs="Times New Roman"/>
          <w:spacing w:val="-4"/>
          <w:sz w:val="24"/>
          <w:szCs w:val="24"/>
          <w:lang w:val="sq-AL"/>
        </w:rPr>
        <w:t>T</w:t>
      </w:r>
      <w:r w:rsidR="00591BF8" w:rsidRPr="00D36B01">
        <w:rPr>
          <w:rFonts w:ascii="Times New Roman" w:hAnsi="Times New Roman" w:cs="Times New Roman"/>
          <w:spacing w:val="-4"/>
          <w:sz w:val="24"/>
          <w:szCs w:val="24"/>
          <w:lang w:val="sq-AL"/>
        </w:rPr>
        <w:t>Ë</w:t>
      </w:r>
      <w:r w:rsidRPr="00D36B01">
        <w:rPr>
          <w:rFonts w:ascii="Times New Roman" w:hAnsi="Times New Roman" w:cs="Times New Roman"/>
          <w:spacing w:val="-4"/>
          <w:sz w:val="24"/>
          <w:szCs w:val="24"/>
          <w:lang w:val="sq-AL"/>
        </w:rPr>
        <w:t xml:space="preserve"> </w:t>
      </w:r>
      <w:r w:rsidR="001A2164" w:rsidRPr="00D36B01">
        <w:rPr>
          <w:rFonts w:ascii="Times New Roman" w:hAnsi="Times New Roman" w:cs="Times New Roman"/>
          <w:spacing w:val="-4"/>
          <w:sz w:val="24"/>
          <w:szCs w:val="24"/>
          <w:lang w:val="sq-AL"/>
        </w:rPr>
        <w:t>PËRGJITHSHËM SHTETËROR</w:t>
      </w:r>
    </w:p>
    <w:p w14:paraId="7CFC753E" w14:textId="77777777" w:rsidR="001A2164" w:rsidRPr="00D36B01" w:rsidRDefault="001A2164" w:rsidP="00D36B01">
      <w:pPr>
        <w:spacing w:after="0"/>
        <w:jc w:val="center"/>
        <w:rPr>
          <w:rFonts w:ascii="Times New Roman" w:hAnsi="Times New Roman" w:cs="Times New Roman"/>
          <w:spacing w:val="-4"/>
          <w:sz w:val="24"/>
          <w:szCs w:val="24"/>
          <w:lang w:val="sq-AL"/>
        </w:rPr>
      </w:pPr>
    </w:p>
    <w:p w14:paraId="42A1D99D" w14:textId="5441EADD" w:rsidR="001A2164" w:rsidRPr="00D36B01" w:rsidRDefault="001A2164"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2B35DE" w:rsidRPr="00D36B01">
        <w:rPr>
          <w:rFonts w:ascii="Times New Roman" w:hAnsi="Times New Roman" w:cs="Times New Roman"/>
          <w:sz w:val="24"/>
          <w:szCs w:val="24"/>
          <w:lang w:val="sq-AL"/>
        </w:rPr>
        <w:t>13</w:t>
      </w:r>
    </w:p>
    <w:p w14:paraId="11D110DA" w14:textId="60810CFA" w:rsidR="001A2164" w:rsidRPr="00D36B01" w:rsidRDefault="001A2164" w:rsidP="00D36B01">
      <w:pPr>
        <w:jc w:val="center"/>
        <w:rPr>
          <w:rFonts w:ascii="Times New Roman" w:hAnsi="Times New Roman" w:cs="Times New Roman"/>
          <w:i/>
          <w:sz w:val="24"/>
          <w:szCs w:val="24"/>
          <w:lang w:val="sq-AL"/>
        </w:rPr>
      </w:pPr>
      <w:r w:rsidRPr="00D36B01">
        <w:rPr>
          <w:rFonts w:ascii="Times New Roman" w:hAnsi="Times New Roman" w:cs="Times New Roman"/>
          <w:b/>
          <w:sz w:val="24"/>
          <w:szCs w:val="24"/>
          <w:lang w:val="sq-AL"/>
        </w:rPr>
        <w:t>Krijimi i Inspektoratit të Përgjithshëm Shtetëror</w:t>
      </w:r>
    </w:p>
    <w:p w14:paraId="1C804693" w14:textId="77777777" w:rsidR="001A2164" w:rsidRPr="00D36B01" w:rsidRDefault="001A2164"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 Inspektorati i Përgjithshëm Shtetëror krijohet si një institucion publik qendror buxhetor me seli në Tiranë, në varësi të Kryeministrit dhe financohet nga Buxheti i Shtetit dhe burime te tjera të ligjshme.</w:t>
      </w:r>
    </w:p>
    <w:p w14:paraId="002044E8" w14:textId="77777777" w:rsidR="001A2164" w:rsidRPr="00D36B01" w:rsidRDefault="001A2164"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 Rregullat e organizimit e të funksionimit të Inspektoratit të Përgjithshëm Shtetëror miratohen me vendim të Këshillit të Ministrave.</w:t>
      </w:r>
    </w:p>
    <w:p w14:paraId="7100210A" w14:textId="77777777" w:rsidR="001A2164" w:rsidRPr="00D36B01" w:rsidRDefault="001A2164"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3. Struktura dhe organika e Inspektoratit të Përgjithshëm Shtetëror miratohet nga Kryeministri.</w:t>
      </w:r>
    </w:p>
    <w:p w14:paraId="2D0075A5" w14:textId="77777777" w:rsidR="001A2164" w:rsidRPr="00D36B01" w:rsidRDefault="001A2164" w:rsidP="00D36B01">
      <w:pPr>
        <w:spacing w:after="0"/>
        <w:jc w:val="center"/>
        <w:rPr>
          <w:rFonts w:ascii="Times New Roman" w:hAnsi="Times New Roman" w:cs="Times New Roman"/>
          <w:sz w:val="24"/>
          <w:szCs w:val="24"/>
          <w:lang w:val="sq-AL"/>
        </w:rPr>
      </w:pPr>
    </w:p>
    <w:p w14:paraId="05AE0A4B" w14:textId="7FDC0450" w:rsidR="001A2164" w:rsidRPr="00D36B01" w:rsidRDefault="001A2164"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lastRenderedPageBreak/>
        <w:t xml:space="preserve">Neni </w:t>
      </w:r>
      <w:r w:rsidR="00404CF8" w:rsidRPr="00D36B01">
        <w:rPr>
          <w:rFonts w:ascii="Times New Roman" w:hAnsi="Times New Roman" w:cs="Times New Roman"/>
          <w:sz w:val="24"/>
          <w:szCs w:val="24"/>
          <w:lang w:val="sq-AL"/>
        </w:rPr>
        <w:t>14</w:t>
      </w:r>
    </w:p>
    <w:p w14:paraId="6B909D36" w14:textId="645DB250" w:rsidR="001A2164" w:rsidRPr="00D36B01" w:rsidRDefault="001A2164"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Misioni dhe funksionet e</w:t>
      </w:r>
      <w:r w:rsidR="00913F7F" w:rsidRPr="00D36B01">
        <w:rPr>
          <w:rFonts w:ascii="Times New Roman" w:hAnsi="Times New Roman" w:cs="Times New Roman"/>
          <w:b/>
          <w:sz w:val="24"/>
          <w:szCs w:val="24"/>
          <w:lang w:val="sq-AL"/>
        </w:rPr>
        <w:t xml:space="preserve"> </w:t>
      </w:r>
      <w:r w:rsidR="00591BF8" w:rsidRPr="00D36B01">
        <w:rPr>
          <w:rFonts w:ascii="Times New Roman" w:hAnsi="Times New Roman" w:cs="Times New Roman"/>
          <w:b/>
          <w:sz w:val="24"/>
          <w:szCs w:val="24"/>
          <w:lang w:val="sq-AL"/>
        </w:rPr>
        <w:t>përgjithshme</w:t>
      </w:r>
      <w:r w:rsidRPr="00D36B01">
        <w:rPr>
          <w:rFonts w:ascii="Times New Roman" w:hAnsi="Times New Roman" w:cs="Times New Roman"/>
          <w:b/>
          <w:sz w:val="24"/>
          <w:szCs w:val="24"/>
          <w:lang w:val="sq-AL"/>
        </w:rPr>
        <w:t xml:space="preserve"> Inspektoratit të Përgjithshëm Shtetëror</w:t>
      </w:r>
    </w:p>
    <w:p w14:paraId="25EC071F" w14:textId="747DD147" w:rsidR="001A2164" w:rsidRPr="00D36B01" w:rsidRDefault="001A2164" w:rsidP="00D36B01">
      <w:pPr>
        <w:pStyle w:val="ListParagraph"/>
        <w:numPr>
          <w:ilvl w:val="0"/>
          <w:numId w:val="26"/>
        </w:num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Inspektorati i Përgjithshëm Shtetëror ka për mision përmirësimin dhe rritjen e nivelit të efektivitetit dhe përgjegjshmërisë gjatë kryerjes së veprimtarisë së inspektimit në Republikën e Shqipërisë.</w:t>
      </w:r>
    </w:p>
    <w:p w14:paraId="57403465" w14:textId="073A7BCE" w:rsidR="000E7B73" w:rsidRPr="00D36B01" w:rsidRDefault="000E7B73" w:rsidP="00D36B01">
      <w:pPr>
        <w:pStyle w:val="ListParagraph"/>
        <w:numPr>
          <w:ilvl w:val="0"/>
          <w:numId w:val="26"/>
        </w:num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Inspektorati i Përgjithshëm Shtetëror ka këto funksione </w:t>
      </w:r>
      <w:r w:rsidR="00F41186" w:rsidRPr="00D36B01">
        <w:rPr>
          <w:rFonts w:ascii="Times New Roman" w:hAnsi="Times New Roman" w:cs="Times New Roman"/>
          <w:sz w:val="24"/>
          <w:szCs w:val="24"/>
          <w:lang w:val="sq-AL"/>
        </w:rPr>
        <w:t>të</w:t>
      </w:r>
      <w:r w:rsidRPr="00D36B01">
        <w:rPr>
          <w:rFonts w:ascii="Times New Roman" w:hAnsi="Times New Roman" w:cs="Times New Roman"/>
          <w:sz w:val="24"/>
          <w:szCs w:val="24"/>
          <w:lang w:val="sq-AL"/>
        </w:rPr>
        <w:t xml:space="preserve"> </w:t>
      </w:r>
      <w:r w:rsidR="00591BF8" w:rsidRPr="00D36B01">
        <w:rPr>
          <w:rFonts w:ascii="Times New Roman" w:hAnsi="Times New Roman" w:cs="Times New Roman"/>
          <w:sz w:val="24"/>
          <w:szCs w:val="24"/>
          <w:lang w:val="sq-AL"/>
        </w:rPr>
        <w:t>përgjithshme</w:t>
      </w:r>
      <w:r w:rsidRPr="00D36B01">
        <w:rPr>
          <w:rFonts w:ascii="Times New Roman" w:hAnsi="Times New Roman" w:cs="Times New Roman"/>
          <w:sz w:val="24"/>
          <w:szCs w:val="24"/>
          <w:lang w:val="sq-AL"/>
        </w:rPr>
        <w:t>:</w:t>
      </w:r>
    </w:p>
    <w:p w14:paraId="32F9F642" w14:textId="77777777" w:rsidR="000E7B73" w:rsidRPr="00D36B01" w:rsidRDefault="000E7B73"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miraton programet e inspektimit, të hartuara nga inspektoratet shtetërore;</w:t>
      </w:r>
    </w:p>
    <w:p w14:paraId="3A690B56" w14:textId="77777777" w:rsidR="000E7B73" w:rsidRPr="00D36B01" w:rsidRDefault="000E7B73"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miraton dhe aplikon rregulla të përgjithshme, bazë, për metodologjinë e vlerësimit të riskut, programimin e inspektimeve, dokumentimin e veprimtarisë së inspektimit, si dhe raportimin e veprimtarisë së inspektorateve;</w:t>
      </w:r>
    </w:p>
    <w:p w14:paraId="6AE4A60D" w14:textId="77777777" w:rsidR="000E7B73" w:rsidRPr="00D36B01" w:rsidRDefault="000E7B73"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miraton rregulla të përgjithshme për treguesit e përgjithshëm të efektivitetit dhe të cilësisë së veprimtarisë së inspektimit, si dhe kriteret e vlerësimit të tyre; </w:t>
      </w:r>
    </w:p>
    <w:p w14:paraId="42A91760" w14:textId="77777777" w:rsidR="00783659" w:rsidRPr="00D36B01" w:rsidRDefault="000E7B73"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jep mendime për çdo nismë ligjore dhe nënligjore në fushën e inspektimit;</w:t>
      </w:r>
    </w:p>
    <w:p w14:paraId="60C32952" w14:textId="69FE6FC0" w:rsidR="000E7B73" w:rsidRPr="00D36B01" w:rsidRDefault="00783659"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jep mendim për programin buxhetor të detajuar për strukturat e inspektimit të inspektorateve shtetërore;</w:t>
      </w:r>
      <w:r w:rsidR="000E7B73" w:rsidRPr="00D36B01">
        <w:rPr>
          <w:rFonts w:ascii="Times New Roman" w:hAnsi="Times New Roman" w:cs="Times New Roman"/>
          <w:sz w:val="24"/>
          <w:szCs w:val="24"/>
          <w:lang w:val="sq-AL"/>
        </w:rPr>
        <w:t xml:space="preserve"> </w:t>
      </w:r>
    </w:p>
    <w:p w14:paraId="0E75D35C" w14:textId="4CA4DF04" w:rsidR="00F41186" w:rsidRPr="00D36B01" w:rsidRDefault="00A42071"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fillon</w:t>
      </w:r>
      <w:r w:rsidR="000A58AC" w:rsidRPr="00D36B01">
        <w:rPr>
          <w:rFonts w:ascii="Times New Roman" w:hAnsi="Times New Roman" w:cs="Times New Roman"/>
          <w:sz w:val="24"/>
          <w:szCs w:val="24"/>
          <w:lang w:val="sq-AL"/>
        </w:rPr>
        <w:t xml:space="preserve"> menjëherë</w:t>
      </w:r>
      <w:r w:rsidRPr="00D36B01">
        <w:rPr>
          <w:rFonts w:ascii="Times New Roman" w:hAnsi="Times New Roman" w:cs="Times New Roman"/>
          <w:sz w:val="24"/>
          <w:szCs w:val="24"/>
          <w:lang w:val="sq-AL"/>
        </w:rPr>
        <w:t xml:space="preserve"> procedurën për ngritjen e komisionit disiplinor</w:t>
      </w:r>
      <w:r w:rsidR="00F41186" w:rsidRPr="00D36B01">
        <w:rPr>
          <w:rFonts w:ascii="Times New Roman" w:hAnsi="Times New Roman" w:cs="Times New Roman"/>
          <w:sz w:val="24"/>
          <w:szCs w:val="24"/>
          <w:lang w:val="sq-AL"/>
        </w:rPr>
        <w:t>, kur konstaton shkelje të akteve ligjore dhe nënligjore, gjatë ushtrimit të detyrës</w:t>
      </w:r>
      <w:r w:rsidRPr="00D36B01">
        <w:rPr>
          <w:rFonts w:ascii="Times New Roman" w:hAnsi="Times New Roman" w:cs="Times New Roman"/>
          <w:sz w:val="24"/>
          <w:szCs w:val="24"/>
          <w:lang w:val="sq-AL"/>
        </w:rPr>
        <w:t xml:space="preserve"> për inspektorët e të gjitha niveleve;</w:t>
      </w:r>
      <w:r w:rsidR="00904C70" w:rsidRPr="00D36B01">
        <w:rPr>
          <w:rFonts w:ascii="Times New Roman" w:hAnsi="Times New Roman" w:cs="Times New Roman"/>
          <w:sz w:val="24"/>
          <w:szCs w:val="24"/>
          <w:lang w:val="sq-AL"/>
        </w:rPr>
        <w:t xml:space="preserve"> </w:t>
      </w:r>
    </w:p>
    <w:p w14:paraId="02A3E1A6" w14:textId="6D1076ED" w:rsidR="00FE3F03" w:rsidRPr="00D36B01" w:rsidRDefault="00D56142"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mirat</w:t>
      </w:r>
      <w:r w:rsidR="00FE3F03" w:rsidRPr="00D36B01">
        <w:rPr>
          <w:rFonts w:ascii="Times New Roman" w:hAnsi="Times New Roman" w:cs="Times New Roman"/>
          <w:sz w:val="24"/>
          <w:szCs w:val="24"/>
          <w:lang w:val="sq-AL"/>
        </w:rPr>
        <w:t>on metodologjinë e përcaktimit të masave disiplinore;</w:t>
      </w:r>
    </w:p>
    <w:p w14:paraId="4C0C3C28" w14:textId="77777777" w:rsidR="00F41186" w:rsidRPr="00D36B01" w:rsidRDefault="00F41186"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përgatit raportin vjetor të  përgjithshëm të inspektimeve për inspektoratet shtetërore dhe vendore dhe ia paraqet Këshillit të Ministrave dhe njësisë së qeverisjes vendore;</w:t>
      </w:r>
    </w:p>
    <w:p w14:paraId="0C6CAA25" w14:textId="77777777" w:rsidR="00F41186" w:rsidRPr="00D36B01" w:rsidRDefault="00F41186"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kryen trajnimin, kualifikimin dhe certifikimin e inspektorëve, duke bashkërenduar me inspektoratet shtetërore dhe vendore;</w:t>
      </w:r>
    </w:p>
    <w:p w14:paraId="63164D7B" w14:textId="77777777" w:rsidR="00F41186" w:rsidRPr="00D36B01" w:rsidRDefault="00F41186"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miraton kërkesat specifike për arsimimin dhe kualifikimin e inspektorëve në inspektoratet shtetërore dhe vendore;</w:t>
      </w:r>
    </w:p>
    <w:p w14:paraId="69A741F8" w14:textId="77777777" w:rsidR="00F41186" w:rsidRPr="00D36B01" w:rsidRDefault="00F41186"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kryen  testimin fillestar dhe periodik të inspektorëve shtetërorë dhe vendorë për aftësimin profesional në punë; </w:t>
      </w:r>
    </w:p>
    <w:p w14:paraId="509AC293" w14:textId="77777777" w:rsidR="00F41186" w:rsidRPr="00D36B01" w:rsidRDefault="00F41186"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përdor sistemin elektronik unik të inspektimit, më poshtë sistemi i inspektimit, që shërben për  kryerjen e veprimtarisë inspektuese, shkëmbimin e të dhënave ndërmjet inspektorateve shtetërore dhe vendore, bazës së të dhënave të institucioneve të tjera; </w:t>
      </w:r>
    </w:p>
    <w:p w14:paraId="5C27686D" w14:textId="1E8D7B97" w:rsidR="00F41186" w:rsidRPr="00D36B01" w:rsidRDefault="00F41186"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përcakton </w:t>
      </w:r>
      <w:r w:rsidR="00F06A5C" w:rsidRPr="00D36B01">
        <w:rPr>
          <w:rFonts w:ascii="Times New Roman" w:hAnsi="Times New Roman" w:cs="Times New Roman"/>
          <w:sz w:val="24"/>
          <w:szCs w:val="24"/>
          <w:lang w:val="sq-AL"/>
        </w:rPr>
        <w:t xml:space="preserve">llojet e </w:t>
      </w:r>
      <w:r w:rsidRPr="00D36B01">
        <w:rPr>
          <w:rFonts w:ascii="Times New Roman" w:hAnsi="Times New Roman" w:cs="Times New Roman"/>
          <w:sz w:val="24"/>
          <w:szCs w:val="24"/>
          <w:lang w:val="sq-AL"/>
        </w:rPr>
        <w:t>mjete teknologjike për kryerjen e veprimtarisë inspektuese online;</w:t>
      </w:r>
    </w:p>
    <w:p w14:paraId="6EDE146E" w14:textId="77777777" w:rsidR="00F41186" w:rsidRPr="00D36B01" w:rsidRDefault="00F41186" w:rsidP="00D36B01">
      <w:pPr>
        <w:pStyle w:val="ListParagraph"/>
        <w:numPr>
          <w:ilvl w:val="0"/>
          <w:numId w:val="27"/>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mban regjistrin e përditësuar të inspektorëve në detyrë për çdo inspektorat shtetëror dhe vendor dhe e publikon atë në faqen zyrtare të internetit.</w:t>
      </w:r>
    </w:p>
    <w:p w14:paraId="259B1D51" w14:textId="341F4B88" w:rsidR="00411D27" w:rsidRPr="00D36B01" w:rsidRDefault="00411D27" w:rsidP="00D36B01">
      <w:pPr>
        <w:pStyle w:val="ListParagraph"/>
        <w:numPr>
          <w:ilvl w:val="0"/>
          <w:numId w:val="28"/>
        </w:num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Për realizimin e funksioneve të tij, Inspektorati i Përgjithshëm Shtetëror ka të drejtë të kërkojë të gjithë informacionin e nevojshëm për veprimtarinë e inspektorateve shtetërore dhe vendore, të inspektojë dosjet e </w:t>
      </w:r>
      <w:r w:rsidR="007E7B18" w:rsidRPr="00D36B01">
        <w:rPr>
          <w:rFonts w:ascii="Times New Roman" w:hAnsi="Times New Roman" w:cs="Times New Roman"/>
          <w:sz w:val="24"/>
          <w:szCs w:val="24"/>
          <w:lang w:val="sq-AL"/>
        </w:rPr>
        <w:t>inspektimit</w:t>
      </w:r>
      <w:r w:rsidRPr="00D36B01">
        <w:rPr>
          <w:rFonts w:ascii="Times New Roman" w:hAnsi="Times New Roman" w:cs="Times New Roman"/>
          <w:sz w:val="24"/>
          <w:szCs w:val="24"/>
          <w:lang w:val="sq-AL"/>
        </w:rPr>
        <w:t xml:space="preserve"> si dhe çdo dokument tjetër të lidhur me programimin e kryerjen e procedimeve administrative të inspektimit.</w:t>
      </w:r>
    </w:p>
    <w:p w14:paraId="3B01C4F4" w14:textId="15D33493" w:rsidR="00541BA5" w:rsidRPr="00D36B01" w:rsidRDefault="00541BA5" w:rsidP="00D36B01">
      <w:pPr>
        <w:pStyle w:val="ListParagraph"/>
        <w:numPr>
          <w:ilvl w:val="0"/>
          <w:numId w:val="28"/>
        </w:num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Inspektorati i Përgjithshëm Shtetëror, ka të drejtë që të mbikëqyrë në terren, procedurën e inspektimit të inspektorateve shtetërore dhe vendore. </w:t>
      </w:r>
    </w:p>
    <w:p w14:paraId="4DED8C7F" w14:textId="192FECBA" w:rsidR="00541BA5" w:rsidRPr="00D36B01" w:rsidRDefault="00541BA5" w:rsidP="00D36B01">
      <w:pPr>
        <w:pStyle w:val="ListParagraph"/>
        <w:numPr>
          <w:ilvl w:val="0"/>
          <w:numId w:val="28"/>
        </w:num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Rregulla të hollësishme mbi mënyrën e raportimit, kërkimit të informacionit, inspektimit të dosjeve dhe dokumenteve të nevojshme, si dhe mbikëqyrjen në terren të procedurave të inspektimit përcaktohen me </w:t>
      </w:r>
      <w:r w:rsidR="008B26A6" w:rsidRPr="00D36B01">
        <w:rPr>
          <w:rFonts w:ascii="Times New Roman" w:hAnsi="Times New Roman" w:cs="Times New Roman"/>
          <w:sz w:val="24"/>
          <w:szCs w:val="24"/>
          <w:lang w:val="sq-AL"/>
        </w:rPr>
        <w:t>V</w:t>
      </w:r>
      <w:r w:rsidRPr="00D36B01">
        <w:rPr>
          <w:rFonts w:ascii="Times New Roman" w:hAnsi="Times New Roman" w:cs="Times New Roman"/>
          <w:sz w:val="24"/>
          <w:szCs w:val="24"/>
          <w:lang w:val="sq-AL"/>
        </w:rPr>
        <w:t>endim të Këshillit të Ministrave.</w:t>
      </w:r>
    </w:p>
    <w:p w14:paraId="297713A7" w14:textId="77777777" w:rsidR="007B2C89" w:rsidRPr="00D36B01" w:rsidRDefault="007B2C89" w:rsidP="00D36B01">
      <w:pPr>
        <w:pStyle w:val="ListParagraph"/>
        <w:spacing w:after="0"/>
        <w:jc w:val="both"/>
        <w:rPr>
          <w:rFonts w:ascii="Times New Roman" w:hAnsi="Times New Roman" w:cs="Times New Roman"/>
          <w:sz w:val="24"/>
          <w:szCs w:val="24"/>
          <w:lang w:val="sq-AL"/>
        </w:rPr>
      </w:pPr>
    </w:p>
    <w:p w14:paraId="70B36C20" w14:textId="36551533" w:rsidR="007B2C89" w:rsidRPr="00D36B01" w:rsidRDefault="007B2C89" w:rsidP="00D36B01">
      <w:pPr>
        <w:pStyle w:val="ListParagraph"/>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lastRenderedPageBreak/>
        <w:t>Neni 15</w:t>
      </w:r>
    </w:p>
    <w:p w14:paraId="2F018247" w14:textId="683BABB9" w:rsidR="00010ECB" w:rsidRPr="00D36B01" w:rsidRDefault="007B2C89" w:rsidP="00D36B01">
      <w:pPr>
        <w:jc w:val="center"/>
        <w:rPr>
          <w:rFonts w:ascii="Times New Roman" w:hAnsi="Times New Roman" w:cs="Times New Roman"/>
          <w:sz w:val="24"/>
          <w:szCs w:val="24"/>
          <w:lang w:val="sq-AL"/>
        </w:rPr>
      </w:pPr>
      <w:r w:rsidRPr="00D36B01">
        <w:rPr>
          <w:rFonts w:ascii="Times New Roman" w:hAnsi="Times New Roman" w:cs="Times New Roman"/>
          <w:b/>
          <w:sz w:val="24"/>
          <w:szCs w:val="24"/>
          <w:lang w:val="sq-AL"/>
        </w:rPr>
        <w:t xml:space="preserve">Funksionet e </w:t>
      </w:r>
      <w:r w:rsidR="005433EF" w:rsidRPr="00D36B01">
        <w:rPr>
          <w:rFonts w:ascii="Times New Roman" w:hAnsi="Times New Roman" w:cs="Times New Roman"/>
          <w:b/>
          <w:sz w:val="24"/>
          <w:szCs w:val="24"/>
          <w:lang w:val="sq-AL"/>
        </w:rPr>
        <w:t>veçanta t</w:t>
      </w:r>
      <w:r w:rsidR="00591BF8" w:rsidRPr="00D36B01">
        <w:rPr>
          <w:rFonts w:ascii="Times New Roman" w:hAnsi="Times New Roman" w:cs="Times New Roman"/>
          <w:b/>
          <w:sz w:val="24"/>
          <w:szCs w:val="24"/>
          <w:lang w:val="sq-AL"/>
        </w:rPr>
        <w:t>ë</w:t>
      </w:r>
      <w:r w:rsidR="005433EF" w:rsidRPr="00D36B01">
        <w:rPr>
          <w:rFonts w:ascii="Times New Roman" w:hAnsi="Times New Roman" w:cs="Times New Roman"/>
          <w:b/>
          <w:sz w:val="24"/>
          <w:szCs w:val="24"/>
          <w:lang w:val="sq-AL"/>
        </w:rPr>
        <w:t xml:space="preserve"> </w:t>
      </w:r>
      <w:r w:rsidRPr="00D36B01">
        <w:rPr>
          <w:rFonts w:ascii="Times New Roman" w:hAnsi="Times New Roman" w:cs="Times New Roman"/>
          <w:b/>
          <w:sz w:val="24"/>
          <w:szCs w:val="24"/>
          <w:lang w:val="sq-AL"/>
        </w:rPr>
        <w:t xml:space="preserve">Inspektoratit të Përgjithshëm Shtetëror </w:t>
      </w:r>
    </w:p>
    <w:p w14:paraId="6ADA01DB" w14:textId="7B65BBE9" w:rsidR="001A2164" w:rsidRPr="00D36B01" w:rsidRDefault="00010ECB"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w:t>
      </w:r>
      <w:r w:rsidR="001A2164" w:rsidRPr="00D36B01">
        <w:rPr>
          <w:rFonts w:ascii="Times New Roman" w:hAnsi="Times New Roman" w:cs="Times New Roman"/>
          <w:sz w:val="24"/>
          <w:szCs w:val="24"/>
          <w:lang w:val="sq-AL"/>
        </w:rPr>
        <w:t>. Inspektorati i Përgjithshëm Shtetëror ka këto funksione</w:t>
      </w:r>
      <w:r w:rsidR="005433EF" w:rsidRPr="00D36B01">
        <w:rPr>
          <w:rFonts w:ascii="Times New Roman" w:hAnsi="Times New Roman" w:cs="Times New Roman"/>
          <w:sz w:val="24"/>
          <w:szCs w:val="24"/>
          <w:lang w:val="sq-AL"/>
        </w:rPr>
        <w:t xml:space="preserve"> p</w:t>
      </w:r>
      <w:r w:rsidR="00591BF8" w:rsidRPr="00D36B01">
        <w:rPr>
          <w:rFonts w:ascii="Times New Roman" w:hAnsi="Times New Roman" w:cs="Times New Roman"/>
          <w:sz w:val="24"/>
          <w:szCs w:val="24"/>
          <w:lang w:val="sq-AL"/>
        </w:rPr>
        <w:t>ë</w:t>
      </w:r>
      <w:r w:rsidR="005433EF" w:rsidRPr="00D36B01">
        <w:rPr>
          <w:rFonts w:ascii="Times New Roman" w:hAnsi="Times New Roman" w:cs="Times New Roman"/>
          <w:sz w:val="24"/>
          <w:szCs w:val="24"/>
          <w:lang w:val="sq-AL"/>
        </w:rPr>
        <w:t>r Inspektoratet Shtet</w:t>
      </w:r>
      <w:r w:rsidR="00591BF8" w:rsidRPr="00D36B01">
        <w:rPr>
          <w:rFonts w:ascii="Times New Roman" w:hAnsi="Times New Roman" w:cs="Times New Roman"/>
          <w:sz w:val="24"/>
          <w:szCs w:val="24"/>
          <w:lang w:val="sq-AL"/>
        </w:rPr>
        <w:t>ë</w:t>
      </w:r>
      <w:r w:rsidR="005433EF" w:rsidRPr="00D36B01">
        <w:rPr>
          <w:rFonts w:ascii="Times New Roman" w:hAnsi="Times New Roman" w:cs="Times New Roman"/>
          <w:sz w:val="24"/>
          <w:szCs w:val="24"/>
          <w:lang w:val="sq-AL"/>
        </w:rPr>
        <w:t>rore</w:t>
      </w:r>
      <w:r w:rsidR="001A2164" w:rsidRPr="00D36B01">
        <w:rPr>
          <w:rFonts w:ascii="Times New Roman" w:hAnsi="Times New Roman" w:cs="Times New Roman"/>
          <w:sz w:val="24"/>
          <w:szCs w:val="24"/>
          <w:lang w:val="sq-AL"/>
        </w:rPr>
        <w:t>:</w:t>
      </w:r>
    </w:p>
    <w:p w14:paraId="48862758" w14:textId="145FB159" w:rsidR="001A2164" w:rsidRPr="00D36B01" w:rsidRDefault="001A2164" w:rsidP="00D36B01">
      <w:pPr>
        <w:pStyle w:val="ListParagraph"/>
        <w:numPr>
          <w:ilvl w:val="0"/>
          <w:numId w:val="2"/>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drejton, koordinon, </w:t>
      </w:r>
      <w:r w:rsidR="008576A0" w:rsidRPr="00D36B01">
        <w:rPr>
          <w:rFonts w:ascii="Times New Roman" w:hAnsi="Times New Roman" w:cs="Times New Roman"/>
          <w:sz w:val="24"/>
          <w:szCs w:val="24"/>
          <w:lang w:val="sq-AL"/>
        </w:rPr>
        <w:t>mbikëqyr</w:t>
      </w:r>
      <w:r w:rsidRPr="00D36B01">
        <w:rPr>
          <w:rFonts w:ascii="Times New Roman" w:hAnsi="Times New Roman" w:cs="Times New Roman"/>
          <w:sz w:val="24"/>
          <w:szCs w:val="24"/>
          <w:lang w:val="sq-AL"/>
        </w:rPr>
        <w:t xml:space="preserve"> ligjshmërinë e veprimtarive inspektue</w:t>
      </w:r>
      <w:r w:rsidR="000E4B46" w:rsidRPr="00D36B01">
        <w:rPr>
          <w:rFonts w:ascii="Times New Roman" w:hAnsi="Times New Roman" w:cs="Times New Roman"/>
          <w:sz w:val="24"/>
          <w:szCs w:val="24"/>
          <w:lang w:val="sq-AL"/>
        </w:rPr>
        <w:t>se të inspektorateve shtetërore</w:t>
      </w:r>
      <w:r w:rsidRPr="00D36B01">
        <w:rPr>
          <w:rFonts w:ascii="Times New Roman" w:hAnsi="Times New Roman" w:cs="Times New Roman"/>
          <w:sz w:val="24"/>
          <w:szCs w:val="24"/>
          <w:lang w:val="sq-AL"/>
        </w:rPr>
        <w:t xml:space="preserve"> si dhe </w:t>
      </w:r>
      <w:r w:rsidR="00F06A5C" w:rsidRPr="00D36B01">
        <w:rPr>
          <w:rFonts w:ascii="Times New Roman" w:hAnsi="Times New Roman" w:cs="Times New Roman"/>
          <w:sz w:val="24"/>
          <w:szCs w:val="24"/>
          <w:lang w:val="sq-AL"/>
        </w:rPr>
        <w:t>shmang</w:t>
      </w:r>
      <w:r w:rsidRPr="00D36B01">
        <w:rPr>
          <w:rFonts w:ascii="Times New Roman" w:hAnsi="Times New Roman" w:cs="Times New Roman"/>
          <w:sz w:val="24"/>
          <w:szCs w:val="24"/>
          <w:lang w:val="sq-AL"/>
        </w:rPr>
        <w:t xml:space="preserve"> mbivendosjet e kompetencave midis tyre</w:t>
      </w:r>
      <w:r w:rsidR="00C630D9" w:rsidRPr="00D36B01">
        <w:rPr>
          <w:rFonts w:ascii="Times New Roman" w:hAnsi="Times New Roman" w:cs="Times New Roman"/>
          <w:sz w:val="24"/>
          <w:szCs w:val="24"/>
          <w:lang w:val="sq-AL"/>
        </w:rPr>
        <w:t xml:space="preserve"> dhe me inspektoratet vendore</w:t>
      </w:r>
      <w:r w:rsidRPr="00D36B01">
        <w:rPr>
          <w:rFonts w:ascii="Times New Roman" w:hAnsi="Times New Roman" w:cs="Times New Roman"/>
          <w:sz w:val="24"/>
          <w:szCs w:val="24"/>
          <w:lang w:val="sq-AL"/>
        </w:rPr>
        <w:t>;</w:t>
      </w:r>
    </w:p>
    <w:p w14:paraId="57EA93CB" w14:textId="54CFDF13" w:rsidR="001A2164" w:rsidRPr="00D36B01" w:rsidRDefault="001A2164" w:rsidP="00D36B01">
      <w:pPr>
        <w:pStyle w:val="ListParagraph"/>
        <w:numPr>
          <w:ilvl w:val="0"/>
          <w:numId w:val="2"/>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mbikëqyr zbatimin e këtij ligji e të ligjeve të posaçëm nga inspektorët shtetërorë për programimin, autorizimin dhe kry</w:t>
      </w:r>
      <w:r w:rsidR="000E4B46" w:rsidRPr="00D36B01">
        <w:rPr>
          <w:rFonts w:ascii="Times New Roman" w:hAnsi="Times New Roman" w:cs="Times New Roman"/>
          <w:sz w:val="24"/>
          <w:szCs w:val="24"/>
          <w:lang w:val="sq-AL"/>
        </w:rPr>
        <w:t>erjen e procesit të inspektimit;</w:t>
      </w:r>
    </w:p>
    <w:p w14:paraId="4E3DF338" w14:textId="0D4BA637" w:rsidR="001A2164" w:rsidRPr="00D36B01" w:rsidRDefault="00783659" w:rsidP="00D36B01">
      <w:pPr>
        <w:pStyle w:val="ListParagraph"/>
        <w:numPr>
          <w:ilvl w:val="0"/>
          <w:numId w:val="3"/>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jep mendim</w:t>
      </w:r>
      <w:r w:rsidR="005D07B9" w:rsidRPr="00D36B01">
        <w:rPr>
          <w:rFonts w:ascii="Times New Roman" w:hAnsi="Times New Roman" w:cs="Times New Roman"/>
          <w:sz w:val="24"/>
          <w:szCs w:val="24"/>
          <w:lang w:val="sq-AL"/>
        </w:rPr>
        <w:t xml:space="preserve"> brenda 5 ditëve pune nga data e paraqitjes</w:t>
      </w:r>
      <w:r w:rsidRPr="00D36B01">
        <w:rPr>
          <w:rFonts w:ascii="Times New Roman" w:hAnsi="Times New Roman" w:cs="Times New Roman"/>
          <w:sz w:val="24"/>
          <w:szCs w:val="24"/>
          <w:lang w:val="sq-AL"/>
        </w:rPr>
        <w:t xml:space="preserve"> për </w:t>
      </w:r>
      <w:r w:rsidR="001A2164" w:rsidRPr="00D36B01">
        <w:rPr>
          <w:rFonts w:ascii="Times New Roman" w:hAnsi="Times New Roman" w:cs="Times New Roman"/>
          <w:sz w:val="24"/>
          <w:szCs w:val="24"/>
          <w:lang w:val="sq-AL"/>
        </w:rPr>
        <w:t>programet buxhetore afatmesme dhe afatgjata</w:t>
      </w:r>
      <w:r w:rsidR="00175CD1" w:rsidRPr="00D36B01">
        <w:rPr>
          <w:rFonts w:ascii="Times New Roman" w:hAnsi="Times New Roman" w:cs="Times New Roman"/>
          <w:sz w:val="24"/>
          <w:szCs w:val="24"/>
          <w:lang w:val="sq-AL"/>
        </w:rPr>
        <w:t xml:space="preserve"> të hartuara</w:t>
      </w:r>
      <w:r w:rsidR="001A2164" w:rsidRPr="00D36B01">
        <w:rPr>
          <w:rFonts w:ascii="Times New Roman" w:hAnsi="Times New Roman" w:cs="Times New Roman"/>
          <w:sz w:val="24"/>
          <w:szCs w:val="24"/>
          <w:lang w:val="sq-AL"/>
        </w:rPr>
        <w:t xml:space="preserve"> sipas kërkesave buxhetore të inspektorateve shtetërore;</w:t>
      </w:r>
    </w:p>
    <w:p w14:paraId="0DF85804" w14:textId="5069DB7C" w:rsidR="007D4BE0" w:rsidRPr="00D36B01" w:rsidRDefault="000616CC" w:rsidP="00D36B01">
      <w:pPr>
        <w:pStyle w:val="ListParagraph"/>
        <w:numPr>
          <w:ilvl w:val="0"/>
          <w:numId w:val="3"/>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mbikëqyr</w:t>
      </w:r>
      <w:r w:rsidR="001A2164" w:rsidRPr="00D36B01">
        <w:rPr>
          <w:rFonts w:ascii="Times New Roman" w:hAnsi="Times New Roman" w:cs="Times New Roman"/>
          <w:sz w:val="24"/>
          <w:szCs w:val="24"/>
          <w:lang w:val="sq-AL"/>
        </w:rPr>
        <w:t xml:space="preserve"> shpërndarjen e fondeve buxhetore, të miratuara me ligjin e buxhetit, në inspektoratet shtetërore;</w:t>
      </w:r>
    </w:p>
    <w:p w14:paraId="647E0AE3" w14:textId="12F14C01" w:rsidR="007D4BE0" w:rsidRPr="00D36B01" w:rsidRDefault="005C0B19" w:rsidP="00D36B01">
      <w:pPr>
        <w:pStyle w:val="ListParagraph"/>
        <w:numPr>
          <w:ilvl w:val="0"/>
          <w:numId w:val="3"/>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m</w:t>
      </w:r>
      <w:r w:rsidR="000B6804" w:rsidRPr="00D36B01">
        <w:rPr>
          <w:rFonts w:ascii="Times New Roman" w:hAnsi="Times New Roman" w:cs="Times New Roman"/>
          <w:sz w:val="24"/>
          <w:szCs w:val="24"/>
          <w:lang w:val="sq-AL"/>
        </w:rPr>
        <w:t>bikëqyr</w:t>
      </w:r>
      <w:r w:rsidR="007D4BE0" w:rsidRPr="00D36B01">
        <w:rPr>
          <w:rFonts w:ascii="Times New Roman" w:hAnsi="Times New Roman" w:cs="Times New Roman"/>
          <w:sz w:val="24"/>
          <w:szCs w:val="24"/>
          <w:lang w:val="sq-AL"/>
        </w:rPr>
        <w:t xml:space="preserve"> zbatimin e buxhetit </w:t>
      </w:r>
      <w:r w:rsidR="000B6804" w:rsidRPr="00D36B01">
        <w:rPr>
          <w:rFonts w:ascii="Times New Roman" w:hAnsi="Times New Roman" w:cs="Times New Roman"/>
          <w:sz w:val="24"/>
          <w:szCs w:val="24"/>
          <w:lang w:val="sq-AL"/>
        </w:rPr>
        <w:t>të</w:t>
      </w:r>
      <w:r w:rsidR="007D4BE0" w:rsidRPr="00D36B01">
        <w:rPr>
          <w:rFonts w:ascii="Times New Roman" w:hAnsi="Times New Roman" w:cs="Times New Roman"/>
          <w:sz w:val="24"/>
          <w:szCs w:val="24"/>
          <w:lang w:val="sq-AL"/>
        </w:rPr>
        <w:t xml:space="preserve"> inspektorateve </w:t>
      </w:r>
      <w:r w:rsidR="000B6804" w:rsidRPr="00D36B01">
        <w:rPr>
          <w:rFonts w:ascii="Times New Roman" w:hAnsi="Times New Roman" w:cs="Times New Roman"/>
          <w:sz w:val="24"/>
          <w:szCs w:val="24"/>
          <w:lang w:val="sq-AL"/>
        </w:rPr>
        <w:t>shtetëror</w:t>
      </w:r>
      <w:r w:rsidR="009707DC" w:rsidRPr="00D36B01">
        <w:rPr>
          <w:rFonts w:ascii="Times New Roman" w:hAnsi="Times New Roman" w:cs="Times New Roman"/>
          <w:sz w:val="24"/>
          <w:szCs w:val="24"/>
          <w:lang w:val="sq-AL"/>
        </w:rPr>
        <w:t>e</w:t>
      </w:r>
      <w:r w:rsidR="007D4BE0" w:rsidRPr="00D36B01">
        <w:rPr>
          <w:rFonts w:ascii="Times New Roman" w:hAnsi="Times New Roman" w:cs="Times New Roman"/>
          <w:sz w:val="24"/>
          <w:szCs w:val="24"/>
          <w:lang w:val="sq-AL"/>
        </w:rPr>
        <w:t xml:space="preserve">, </w:t>
      </w:r>
      <w:r w:rsidR="000B6804" w:rsidRPr="00D36B01">
        <w:rPr>
          <w:rFonts w:ascii="Times New Roman" w:hAnsi="Times New Roman" w:cs="Times New Roman"/>
          <w:sz w:val="24"/>
          <w:szCs w:val="24"/>
          <w:lang w:val="sq-AL"/>
        </w:rPr>
        <w:t>nëpërmjet</w:t>
      </w:r>
      <w:r w:rsidR="007D4BE0" w:rsidRPr="00D36B01">
        <w:rPr>
          <w:rFonts w:ascii="Times New Roman" w:hAnsi="Times New Roman" w:cs="Times New Roman"/>
          <w:sz w:val="24"/>
          <w:szCs w:val="24"/>
          <w:lang w:val="sq-AL"/>
        </w:rPr>
        <w:t xml:space="preserve"> formave </w:t>
      </w:r>
      <w:r w:rsidR="000B6804" w:rsidRPr="00D36B01">
        <w:rPr>
          <w:rFonts w:ascii="Times New Roman" w:hAnsi="Times New Roman" w:cs="Times New Roman"/>
          <w:sz w:val="24"/>
          <w:szCs w:val="24"/>
          <w:lang w:val="sq-AL"/>
        </w:rPr>
        <w:t>të</w:t>
      </w:r>
      <w:r w:rsidR="007D4BE0" w:rsidRPr="00D36B01">
        <w:rPr>
          <w:rFonts w:ascii="Times New Roman" w:hAnsi="Times New Roman" w:cs="Times New Roman"/>
          <w:sz w:val="24"/>
          <w:szCs w:val="24"/>
          <w:lang w:val="sq-AL"/>
        </w:rPr>
        <w:t xml:space="preserve"> raportimit, miratuar me ligjin e buxhetit</w:t>
      </w:r>
      <w:r w:rsidR="00B20FD0" w:rsidRPr="00D36B01">
        <w:rPr>
          <w:rFonts w:ascii="Times New Roman" w:hAnsi="Times New Roman" w:cs="Times New Roman"/>
          <w:sz w:val="24"/>
          <w:szCs w:val="24"/>
          <w:lang w:val="sq-AL"/>
        </w:rPr>
        <w:t>.</w:t>
      </w:r>
      <w:r w:rsidR="007D4BE0" w:rsidRPr="00D36B01">
        <w:rPr>
          <w:rFonts w:ascii="Times New Roman" w:hAnsi="Times New Roman" w:cs="Times New Roman"/>
          <w:sz w:val="24"/>
          <w:szCs w:val="24"/>
          <w:lang w:val="sq-AL"/>
        </w:rPr>
        <w:t xml:space="preserve"> </w:t>
      </w:r>
    </w:p>
    <w:p w14:paraId="05C502A5" w14:textId="52748240" w:rsidR="00C630D9" w:rsidRPr="00D36B01" w:rsidRDefault="00E039A1" w:rsidP="00D36B01">
      <w:p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w:t>
      </w:r>
      <w:r w:rsidR="00C630D9" w:rsidRPr="00D36B01">
        <w:rPr>
          <w:rFonts w:ascii="Times New Roman" w:hAnsi="Times New Roman" w:cs="Times New Roman"/>
          <w:sz w:val="24"/>
          <w:szCs w:val="24"/>
          <w:lang w:val="sq-AL"/>
        </w:rPr>
        <w:t>. Inspektorati i Përgjithshëm Shtetëror ka këto funksione</w:t>
      </w:r>
      <w:r w:rsidR="005433EF" w:rsidRPr="00D36B01">
        <w:rPr>
          <w:rFonts w:ascii="Times New Roman" w:hAnsi="Times New Roman" w:cs="Times New Roman"/>
          <w:sz w:val="24"/>
          <w:szCs w:val="24"/>
          <w:lang w:val="sq-AL"/>
        </w:rPr>
        <w:t xml:space="preserve"> p</w:t>
      </w:r>
      <w:r w:rsidR="00591BF8" w:rsidRPr="00D36B01">
        <w:rPr>
          <w:rFonts w:ascii="Times New Roman" w:hAnsi="Times New Roman" w:cs="Times New Roman"/>
          <w:sz w:val="24"/>
          <w:szCs w:val="24"/>
          <w:lang w:val="sq-AL"/>
        </w:rPr>
        <w:t>ë</w:t>
      </w:r>
      <w:r w:rsidR="005433EF" w:rsidRPr="00D36B01">
        <w:rPr>
          <w:rFonts w:ascii="Times New Roman" w:hAnsi="Times New Roman" w:cs="Times New Roman"/>
          <w:sz w:val="24"/>
          <w:szCs w:val="24"/>
          <w:lang w:val="sq-AL"/>
        </w:rPr>
        <w:t>r Inspektoratet Vendore</w:t>
      </w:r>
      <w:r w:rsidR="00C630D9" w:rsidRPr="00D36B01">
        <w:rPr>
          <w:rFonts w:ascii="Times New Roman" w:hAnsi="Times New Roman" w:cs="Times New Roman"/>
          <w:sz w:val="24"/>
          <w:szCs w:val="24"/>
          <w:lang w:val="sq-AL"/>
        </w:rPr>
        <w:t>:</w:t>
      </w:r>
    </w:p>
    <w:p w14:paraId="72032FBB" w14:textId="2DA88BFA" w:rsidR="00C630D9" w:rsidRPr="00D36B01" w:rsidRDefault="00C630D9" w:rsidP="00D36B01">
      <w:pPr>
        <w:pStyle w:val="ListParagraph"/>
        <w:numPr>
          <w:ilvl w:val="0"/>
          <w:numId w:val="29"/>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k</w:t>
      </w:r>
      <w:r w:rsidR="00467F2E" w:rsidRPr="00D36B01">
        <w:rPr>
          <w:rFonts w:ascii="Times New Roman" w:hAnsi="Times New Roman" w:cs="Times New Roman"/>
          <w:sz w:val="24"/>
          <w:szCs w:val="24"/>
          <w:lang w:val="sq-AL"/>
        </w:rPr>
        <w:t>oordinon dhe</w:t>
      </w:r>
      <w:r w:rsidRPr="00D36B01">
        <w:rPr>
          <w:rFonts w:ascii="Times New Roman" w:hAnsi="Times New Roman" w:cs="Times New Roman"/>
          <w:sz w:val="24"/>
          <w:szCs w:val="24"/>
          <w:lang w:val="sq-AL"/>
        </w:rPr>
        <w:t xml:space="preserve"> mbik</w:t>
      </w:r>
      <w:r w:rsidR="00591BF8" w:rsidRPr="00D36B01">
        <w:rPr>
          <w:rFonts w:ascii="Times New Roman" w:hAnsi="Times New Roman" w:cs="Times New Roman"/>
          <w:sz w:val="24"/>
          <w:szCs w:val="24"/>
          <w:lang w:val="sq-AL"/>
        </w:rPr>
        <w:t>ë</w:t>
      </w:r>
      <w:r w:rsidRPr="00D36B01">
        <w:rPr>
          <w:rFonts w:ascii="Times New Roman" w:hAnsi="Times New Roman" w:cs="Times New Roman"/>
          <w:sz w:val="24"/>
          <w:szCs w:val="24"/>
          <w:lang w:val="sq-AL"/>
        </w:rPr>
        <w:t xml:space="preserve">qyr ligjshmërinë e veprimtarive inspektuese të inspektorateve vendore si dhe </w:t>
      </w:r>
      <w:r w:rsidR="00467F2E" w:rsidRPr="00D36B01">
        <w:rPr>
          <w:rFonts w:ascii="Times New Roman" w:hAnsi="Times New Roman" w:cs="Times New Roman"/>
          <w:sz w:val="24"/>
          <w:szCs w:val="24"/>
          <w:lang w:val="sq-AL"/>
        </w:rPr>
        <w:t>shmang</w:t>
      </w:r>
      <w:r w:rsidRPr="00D36B01">
        <w:rPr>
          <w:rFonts w:ascii="Times New Roman" w:hAnsi="Times New Roman" w:cs="Times New Roman"/>
          <w:sz w:val="24"/>
          <w:szCs w:val="24"/>
          <w:lang w:val="sq-AL"/>
        </w:rPr>
        <w:t xml:space="preserve"> mbivendosjet e kompetencave midis tyre;</w:t>
      </w:r>
    </w:p>
    <w:p w14:paraId="03626C87" w14:textId="1F4D19F1" w:rsidR="00C25A04" w:rsidRPr="00D36B01" w:rsidRDefault="00C630D9" w:rsidP="00D36B01">
      <w:pPr>
        <w:pStyle w:val="ListParagraph"/>
        <w:numPr>
          <w:ilvl w:val="0"/>
          <w:numId w:val="29"/>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mbikëqyr zbatimin e këtij ligji e të ligjeve të posaçëm nga inspektorët vendorë për programimin, autorizimin dhe kryerjen e procesit të </w:t>
      </w:r>
      <w:r w:rsidR="00A67C5B" w:rsidRPr="00D36B01">
        <w:rPr>
          <w:rFonts w:ascii="Times New Roman" w:hAnsi="Times New Roman" w:cs="Times New Roman"/>
          <w:sz w:val="24"/>
          <w:szCs w:val="24"/>
          <w:lang w:val="sq-AL"/>
        </w:rPr>
        <w:t>inspektimit.</w:t>
      </w:r>
    </w:p>
    <w:p w14:paraId="7E91567E" w14:textId="77777777" w:rsidR="00C630D9" w:rsidRPr="00D36B01" w:rsidRDefault="00C630D9" w:rsidP="00D36B01">
      <w:pPr>
        <w:tabs>
          <w:tab w:val="left" w:pos="1277"/>
        </w:tabs>
        <w:spacing w:after="0"/>
        <w:jc w:val="center"/>
        <w:rPr>
          <w:rFonts w:ascii="Times New Roman" w:hAnsi="Times New Roman" w:cs="Times New Roman"/>
          <w:sz w:val="24"/>
          <w:szCs w:val="24"/>
          <w:lang w:val="sq-AL"/>
        </w:rPr>
      </w:pPr>
    </w:p>
    <w:p w14:paraId="2DEFC36A" w14:textId="22FD0CE6" w:rsidR="001A2164" w:rsidRPr="00D36B01" w:rsidRDefault="001A2164"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404CF8" w:rsidRPr="00D36B01">
        <w:rPr>
          <w:rFonts w:ascii="Times New Roman" w:hAnsi="Times New Roman" w:cs="Times New Roman"/>
          <w:sz w:val="24"/>
          <w:szCs w:val="24"/>
          <w:lang w:val="sq-AL"/>
        </w:rPr>
        <w:t>1</w:t>
      </w:r>
      <w:r w:rsidR="00916550" w:rsidRPr="00D36B01">
        <w:rPr>
          <w:rFonts w:ascii="Times New Roman" w:hAnsi="Times New Roman" w:cs="Times New Roman"/>
          <w:sz w:val="24"/>
          <w:szCs w:val="24"/>
          <w:lang w:val="sq-AL"/>
        </w:rPr>
        <w:t>6</w:t>
      </w:r>
    </w:p>
    <w:p w14:paraId="463FB652" w14:textId="02D266F2" w:rsidR="001A2164" w:rsidRPr="00D36B01" w:rsidRDefault="001A2164" w:rsidP="00D36B01">
      <w:pPr>
        <w:tabs>
          <w:tab w:val="left" w:pos="1277"/>
        </w:tabs>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Komisioni i</w:t>
      </w:r>
      <w:r w:rsidR="007B1560" w:rsidRPr="00D36B01">
        <w:rPr>
          <w:rFonts w:ascii="Times New Roman" w:hAnsi="Times New Roman" w:cs="Times New Roman"/>
          <w:b/>
          <w:sz w:val="24"/>
          <w:szCs w:val="24"/>
          <w:lang w:val="sq-AL"/>
        </w:rPr>
        <w:t xml:space="preserve"> </w:t>
      </w:r>
      <w:r w:rsidRPr="00D36B01">
        <w:rPr>
          <w:rFonts w:ascii="Times New Roman" w:hAnsi="Times New Roman" w:cs="Times New Roman"/>
          <w:b/>
          <w:sz w:val="24"/>
          <w:szCs w:val="24"/>
          <w:lang w:val="sq-AL"/>
        </w:rPr>
        <w:t>Rekrutimit</w:t>
      </w:r>
    </w:p>
    <w:p w14:paraId="154233FE" w14:textId="316DEBE7" w:rsidR="001A2164" w:rsidRPr="00D36B01" w:rsidRDefault="001A2164" w:rsidP="00D36B01">
      <w:pPr>
        <w:pStyle w:val="ListParagraph"/>
        <w:numPr>
          <w:ilvl w:val="0"/>
          <w:numId w:val="1"/>
        </w:numPr>
        <w:tabs>
          <w:tab w:val="left" w:pos="142"/>
          <w:tab w:val="left" w:pos="284"/>
          <w:tab w:val="left" w:pos="1277"/>
        </w:tabs>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Pranë Inspektoratit të Përgjithshëm Shtetëror ngrihet Komisioni i Rekrutimit.</w:t>
      </w:r>
    </w:p>
    <w:p w14:paraId="3FFEBA44" w14:textId="2A3CA6BC" w:rsidR="009451D4" w:rsidRPr="00D36B01" w:rsidRDefault="001A2164" w:rsidP="00D36B01">
      <w:pPr>
        <w:pStyle w:val="ListParagraph"/>
        <w:numPr>
          <w:ilvl w:val="0"/>
          <w:numId w:val="22"/>
        </w:numPr>
        <w:tabs>
          <w:tab w:val="left" w:pos="630"/>
        </w:tabs>
        <w:spacing w:after="0"/>
        <w:jc w:val="both"/>
        <w:rPr>
          <w:rFonts w:ascii="Times New Roman" w:hAnsi="Times New Roman" w:cs="Times New Roman"/>
          <w:b/>
          <w:sz w:val="24"/>
          <w:szCs w:val="24"/>
          <w:lang w:val="sq-AL"/>
        </w:rPr>
      </w:pPr>
      <w:r w:rsidRPr="00D36B01">
        <w:rPr>
          <w:rFonts w:ascii="Times New Roman" w:hAnsi="Times New Roman" w:cs="Times New Roman"/>
          <w:sz w:val="24"/>
          <w:szCs w:val="24"/>
          <w:lang w:val="sq-AL"/>
        </w:rPr>
        <w:t>Komisioni i Rekrutimit</w:t>
      </w:r>
      <w:r w:rsidR="00E805C6" w:rsidRPr="00D36B01">
        <w:rPr>
          <w:rFonts w:ascii="Times New Roman" w:hAnsi="Times New Roman" w:cs="Times New Roman"/>
          <w:sz w:val="24"/>
          <w:szCs w:val="24"/>
          <w:lang w:val="sq-AL"/>
        </w:rPr>
        <w:t xml:space="preserve"> kryesohet nga Inspektori i Përgjithshëm Shtetëror </w:t>
      </w:r>
      <w:r w:rsidR="009451D4" w:rsidRPr="00D36B01">
        <w:rPr>
          <w:rFonts w:ascii="Times New Roman" w:hAnsi="Times New Roman" w:cs="Times New Roman"/>
          <w:sz w:val="24"/>
          <w:szCs w:val="24"/>
          <w:lang w:val="sq-AL"/>
        </w:rPr>
        <w:t>ose zëvendësi i tij dhe ka në përbërje anëtarët, si më poshtë:</w:t>
      </w:r>
    </w:p>
    <w:p w14:paraId="275DA92F" w14:textId="0978A708" w:rsidR="001A2164" w:rsidRPr="00D36B01" w:rsidRDefault="009451D4" w:rsidP="00D36B01">
      <w:pPr>
        <w:pStyle w:val="ListParagraph"/>
        <w:numPr>
          <w:ilvl w:val="0"/>
          <w:numId w:val="33"/>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një</w:t>
      </w:r>
      <w:r w:rsidR="001A2164" w:rsidRPr="00D36B01">
        <w:rPr>
          <w:rFonts w:ascii="Times New Roman" w:hAnsi="Times New Roman" w:cs="Times New Roman"/>
          <w:sz w:val="24"/>
          <w:szCs w:val="24"/>
          <w:lang w:val="sq-AL"/>
        </w:rPr>
        <w:t xml:space="preserve"> përfaqësues nga Inspek</w:t>
      </w:r>
      <w:r w:rsidR="00E805C6" w:rsidRPr="00D36B01">
        <w:rPr>
          <w:rFonts w:ascii="Times New Roman" w:hAnsi="Times New Roman" w:cs="Times New Roman"/>
          <w:sz w:val="24"/>
          <w:szCs w:val="24"/>
          <w:lang w:val="sq-AL"/>
        </w:rPr>
        <w:t>torati i Përgjithshëm Shtetëror;</w:t>
      </w:r>
      <w:r w:rsidR="001A2164" w:rsidRPr="00D36B01">
        <w:rPr>
          <w:rFonts w:ascii="Times New Roman" w:hAnsi="Times New Roman" w:cs="Times New Roman"/>
          <w:sz w:val="24"/>
          <w:szCs w:val="24"/>
          <w:lang w:val="sq-AL"/>
        </w:rPr>
        <w:t xml:space="preserve"> </w:t>
      </w:r>
    </w:p>
    <w:p w14:paraId="4F3046D7" w14:textId="77777777" w:rsidR="001A2164" w:rsidRPr="00D36B01" w:rsidRDefault="001A2164" w:rsidP="00D36B01">
      <w:pPr>
        <w:pStyle w:val="ListParagraph"/>
        <w:numPr>
          <w:ilvl w:val="0"/>
          <w:numId w:val="33"/>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dy përfaqësues nga inspektorati shtetëror, i cili ka shpallur vendin vakant;</w:t>
      </w:r>
    </w:p>
    <w:p w14:paraId="0A1A8CFC" w14:textId="4274F934" w:rsidR="001A2164" w:rsidRPr="00D36B01" w:rsidRDefault="001A2164" w:rsidP="00D36B01">
      <w:pPr>
        <w:pStyle w:val="ListParagraph"/>
        <w:numPr>
          <w:ilvl w:val="0"/>
          <w:numId w:val="33"/>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një ekspert i pavarur me integritet të lartë dhe </w:t>
      </w:r>
      <w:r w:rsidR="00334C4E" w:rsidRPr="00D36B01">
        <w:rPr>
          <w:rFonts w:ascii="Times New Roman" w:hAnsi="Times New Roman" w:cs="Times New Roman"/>
          <w:sz w:val="24"/>
          <w:szCs w:val="24"/>
          <w:lang w:val="sq-AL"/>
        </w:rPr>
        <w:t>njohuri n</w:t>
      </w:r>
      <w:r w:rsidR="00591BF8" w:rsidRPr="00D36B01">
        <w:rPr>
          <w:rFonts w:ascii="Times New Roman" w:hAnsi="Times New Roman" w:cs="Times New Roman"/>
          <w:sz w:val="24"/>
          <w:szCs w:val="24"/>
          <w:lang w:val="sq-AL"/>
        </w:rPr>
        <w:t>ë</w:t>
      </w:r>
      <w:r w:rsidR="00334C4E" w:rsidRPr="00D36B01">
        <w:rPr>
          <w:rFonts w:ascii="Times New Roman" w:hAnsi="Times New Roman" w:cs="Times New Roman"/>
          <w:sz w:val="24"/>
          <w:szCs w:val="24"/>
          <w:lang w:val="sq-AL"/>
        </w:rPr>
        <w:t xml:space="preserve"> fushat</w:t>
      </w:r>
      <w:r w:rsidR="00C96A15" w:rsidRPr="00D36B01">
        <w:rPr>
          <w:rFonts w:ascii="Times New Roman" w:hAnsi="Times New Roman" w:cs="Times New Roman"/>
          <w:sz w:val="24"/>
          <w:szCs w:val="24"/>
          <w:lang w:val="sq-AL"/>
        </w:rPr>
        <w:t xml:space="preserve"> e inspektimit</w:t>
      </w:r>
      <w:r w:rsidR="00334C4E" w:rsidRPr="00D36B01">
        <w:rPr>
          <w:rFonts w:ascii="Times New Roman" w:hAnsi="Times New Roman" w:cs="Times New Roman"/>
          <w:sz w:val="24"/>
          <w:szCs w:val="24"/>
          <w:lang w:val="sq-AL"/>
        </w:rPr>
        <w:t xml:space="preserve"> q</w:t>
      </w:r>
      <w:r w:rsidR="00591BF8" w:rsidRPr="00D36B01">
        <w:rPr>
          <w:rFonts w:ascii="Times New Roman" w:hAnsi="Times New Roman" w:cs="Times New Roman"/>
          <w:sz w:val="24"/>
          <w:szCs w:val="24"/>
          <w:lang w:val="sq-AL"/>
        </w:rPr>
        <w:t>ë</w:t>
      </w:r>
      <w:r w:rsidR="00334C4E" w:rsidRPr="00D36B01">
        <w:rPr>
          <w:rFonts w:ascii="Times New Roman" w:hAnsi="Times New Roman" w:cs="Times New Roman"/>
          <w:sz w:val="24"/>
          <w:szCs w:val="24"/>
          <w:lang w:val="sq-AL"/>
        </w:rPr>
        <w:t xml:space="preserve"> mbulon ky ligj</w:t>
      </w:r>
      <w:r w:rsidRPr="00D36B01">
        <w:rPr>
          <w:rFonts w:ascii="Times New Roman" w:hAnsi="Times New Roman" w:cs="Times New Roman"/>
          <w:sz w:val="24"/>
          <w:szCs w:val="24"/>
          <w:lang w:val="sq-AL"/>
        </w:rPr>
        <w:t>.</w:t>
      </w:r>
    </w:p>
    <w:p w14:paraId="379F6216" w14:textId="10181F3E" w:rsidR="001A2164" w:rsidRPr="00D36B01" w:rsidRDefault="001A2164" w:rsidP="00D36B01">
      <w:pPr>
        <w:pStyle w:val="ListParagraph"/>
        <w:numPr>
          <w:ilvl w:val="0"/>
          <w:numId w:val="39"/>
        </w:numPr>
        <w:tabs>
          <w:tab w:val="left" w:pos="142"/>
          <w:tab w:val="left" w:pos="284"/>
          <w:tab w:val="left" w:pos="1277"/>
        </w:tabs>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Eksperti i pavarur përzgjidhet nga Inspektori i Përgjithshëm Shtetëror rast pas rasti, në varësi të </w:t>
      </w:r>
      <w:r w:rsidR="00642D9E" w:rsidRPr="00D36B01">
        <w:rPr>
          <w:rFonts w:ascii="Times New Roman" w:hAnsi="Times New Roman" w:cs="Times New Roman"/>
          <w:sz w:val="24"/>
          <w:szCs w:val="24"/>
          <w:lang w:val="sq-AL"/>
        </w:rPr>
        <w:t>pozicionit vakant</w:t>
      </w:r>
      <w:r w:rsidRPr="00D36B01">
        <w:rPr>
          <w:rFonts w:ascii="Times New Roman" w:hAnsi="Times New Roman" w:cs="Times New Roman"/>
          <w:sz w:val="24"/>
          <w:szCs w:val="24"/>
          <w:lang w:val="sq-AL"/>
        </w:rPr>
        <w:t xml:space="preserve"> të punës.</w:t>
      </w:r>
    </w:p>
    <w:p w14:paraId="7882A4DB" w14:textId="36078100" w:rsidR="001A2164" w:rsidRPr="00D36B01" w:rsidRDefault="001A2164" w:rsidP="00D36B01">
      <w:pPr>
        <w:pStyle w:val="ListParagraph"/>
        <w:numPr>
          <w:ilvl w:val="0"/>
          <w:numId w:val="39"/>
        </w:numPr>
        <w:tabs>
          <w:tab w:val="left" w:pos="142"/>
          <w:tab w:val="left" w:pos="284"/>
          <w:tab w:val="left" w:pos="1277"/>
        </w:tabs>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Anëtarët e Komisionit zbatojnë dhe respektojnë parashikimet e </w:t>
      </w:r>
      <w:r w:rsidR="00212A43" w:rsidRPr="00D36B01">
        <w:rPr>
          <w:rFonts w:ascii="Times New Roman" w:hAnsi="Times New Roman" w:cs="Times New Roman"/>
          <w:sz w:val="24"/>
          <w:szCs w:val="24"/>
          <w:lang w:val="sq-AL"/>
        </w:rPr>
        <w:t>sanksionuara</w:t>
      </w:r>
      <w:r w:rsidRPr="00D36B01">
        <w:rPr>
          <w:rFonts w:ascii="Times New Roman" w:hAnsi="Times New Roman" w:cs="Times New Roman"/>
          <w:sz w:val="24"/>
          <w:szCs w:val="24"/>
          <w:lang w:val="sq-AL"/>
        </w:rPr>
        <w:t xml:space="preserve"> në legjislacionin në fuqi për parandalimin dhe shmangien e konfliktit të interesit.</w:t>
      </w:r>
    </w:p>
    <w:p w14:paraId="46FB4E9C" w14:textId="7E350196" w:rsidR="001A2164" w:rsidRPr="00D36B01" w:rsidRDefault="001A2164" w:rsidP="00D36B01">
      <w:pPr>
        <w:pStyle w:val="ListParagraph"/>
        <w:numPr>
          <w:ilvl w:val="0"/>
          <w:numId w:val="39"/>
        </w:numPr>
        <w:tabs>
          <w:tab w:val="left" w:pos="142"/>
          <w:tab w:val="left" w:pos="284"/>
          <w:tab w:val="left" w:pos="1277"/>
        </w:tabs>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Kriteret për përzgjedhjen si an</w:t>
      </w:r>
      <w:r w:rsidR="00224DB6" w:rsidRPr="00D36B01">
        <w:rPr>
          <w:rFonts w:ascii="Times New Roman" w:hAnsi="Times New Roman" w:cs="Times New Roman"/>
          <w:sz w:val="24"/>
          <w:szCs w:val="24"/>
          <w:lang w:val="sq-AL"/>
        </w:rPr>
        <w:t>ëtar i komisionit të rekrutimit</w:t>
      </w:r>
      <w:r w:rsidRPr="00D36B01">
        <w:rPr>
          <w:rFonts w:ascii="Times New Roman" w:hAnsi="Times New Roman" w:cs="Times New Roman"/>
          <w:sz w:val="24"/>
          <w:szCs w:val="24"/>
          <w:lang w:val="sq-AL"/>
        </w:rPr>
        <w:t xml:space="preserve"> si dhe rregullat e hollësishme për </w:t>
      </w:r>
      <w:r w:rsidR="005D3F0D" w:rsidRPr="00D36B01">
        <w:rPr>
          <w:rFonts w:ascii="Times New Roman" w:hAnsi="Times New Roman" w:cs="Times New Roman"/>
          <w:sz w:val="24"/>
          <w:szCs w:val="24"/>
          <w:lang w:val="sq-AL"/>
        </w:rPr>
        <w:t>p</w:t>
      </w:r>
      <w:r w:rsidR="00591BF8" w:rsidRPr="00D36B01">
        <w:rPr>
          <w:rFonts w:ascii="Times New Roman" w:hAnsi="Times New Roman" w:cs="Times New Roman"/>
          <w:sz w:val="24"/>
          <w:szCs w:val="24"/>
          <w:lang w:val="sq-AL"/>
        </w:rPr>
        <w:t>ë</w:t>
      </w:r>
      <w:r w:rsidR="005D3F0D" w:rsidRPr="00D36B01">
        <w:rPr>
          <w:rFonts w:ascii="Times New Roman" w:hAnsi="Times New Roman" w:cs="Times New Roman"/>
          <w:sz w:val="24"/>
          <w:szCs w:val="24"/>
          <w:lang w:val="sq-AL"/>
        </w:rPr>
        <w:t xml:space="preserve">rzgjedhjen </w:t>
      </w:r>
      <w:r w:rsidRPr="00D36B01">
        <w:rPr>
          <w:rFonts w:ascii="Times New Roman" w:hAnsi="Times New Roman" w:cs="Times New Roman"/>
          <w:sz w:val="24"/>
          <w:szCs w:val="24"/>
          <w:lang w:val="sq-AL"/>
        </w:rPr>
        <w:t>dhe pagesën e ekspertit të pavarur përcaktohen</w:t>
      </w:r>
      <w:r w:rsidR="005D3F0D" w:rsidRPr="00D36B01">
        <w:rPr>
          <w:rFonts w:ascii="Times New Roman" w:hAnsi="Times New Roman" w:cs="Times New Roman"/>
          <w:sz w:val="24"/>
          <w:szCs w:val="24"/>
          <w:lang w:val="sq-AL"/>
        </w:rPr>
        <w:t xml:space="preserve"> me Vendim t</w:t>
      </w:r>
      <w:r w:rsidR="00591BF8" w:rsidRPr="00D36B01">
        <w:rPr>
          <w:rFonts w:ascii="Times New Roman" w:hAnsi="Times New Roman" w:cs="Times New Roman"/>
          <w:sz w:val="24"/>
          <w:szCs w:val="24"/>
          <w:lang w:val="sq-AL"/>
        </w:rPr>
        <w:t>ë</w:t>
      </w:r>
      <w:r w:rsidR="005D3F0D" w:rsidRPr="00D36B01">
        <w:rPr>
          <w:rFonts w:ascii="Times New Roman" w:hAnsi="Times New Roman" w:cs="Times New Roman"/>
          <w:sz w:val="24"/>
          <w:szCs w:val="24"/>
          <w:lang w:val="sq-AL"/>
        </w:rPr>
        <w:t xml:space="preserve"> K</w:t>
      </w:r>
      <w:r w:rsidR="00591BF8" w:rsidRPr="00D36B01">
        <w:rPr>
          <w:rFonts w:ascii="Times New Roman" w:hAnsi="Times New Roman" w:cs="Times New Roman"/>
          <w:sz w:val="24"/>
          <w:szCs w:val="24"/>
          <w:lang w:val="sq-AL"/>
        </w:rPr>
        <w:t>ë</w:t>
      </w:r>
      <w:r w:rsidR="005D3F0D" w:rsidRPr="00D36B01">
        <w:rPr>
          <w:rFonts w:ascii="Times New Roman" w:hAnsi="Times New Roman" w:cs="Times New Roman"/>
          <w:sz w:val="24"/>
          <w:szCs w:val="24"/>
          <w:lang w:val="sq-AL"/>
        </w:rPr>
        <w:t>shillit t</w:t>
      </w:r>
      <w:r w:rsidR="00591BF8" w:rsidRPr="00D36B01">
        <w:rPr>
          <w:rFonts w:ascii="Times New Roman" w:hAnsi="Times New Roman" w:cs="Times New Roman"/>
          <w:sz w:val="24"/>
          <w:szCs w:val="24"/>
          <w:lang w:val="sq-AL"/>
        </w:rPr>
        <w:t>ë</w:t>
      </w:r>
      <w:r w:rsidR="005D3F0D" w:rsidRPr="00D36B01">
        <w:rPr>
          <w:rFonts w:ascii="Times New Roman" w:hAnsi="Times New Roman" w:cs="Times New Roman"/>
          <w:sz w:val="24"/>
          <w:szCs w:val="24"/>
          <w:lang w:val="sq-AL"/>
        </w:rPr>
        <w:t xml:space="preserve"> Ministrave</w:t>
      </w:r>
      <w:r w:rsidR="0030581F" w:rsidRPr="00D36B01">
        <w:rPr>
          <w:rFonts w:ascii="Times New Roman" w:hAnsi="Times New Roman" w:cs="Times New Roman"/>
          <w:sz w:val="24"/>
          <w:szCs w:val="24"/>
          <w:lang w:val="sq-AL"/>
        </w:rPr>
        <w:t>.</w:t>
      </w:r>
      <w:r w:rsidRPr="00D36B01">
        <w:rPr>
          <w:rFonts w:ascii="Times New Roman" w:hAnsi="Times New Roman" w:cs="Times New Roman"/>
          <w:sz w:val="24"/>
          <w:szCs w:val="24"/>
          <w:lang w:val="sq-AL"/>
        </w:rPr>
        <w:t xml:space="preserve"> </w:t>
      </w:r>
    </w:p>
    <w:p w14:paraId="031D13DC" w14:textId="77777777" w:rsidR="00623CCF" w:rsidRPr="00D36B01" w:rsidRDefault="00623CCF" w:rsidP="00D36B01">
      <w:pPr>
        <w:pStyle w:val="ListParagraph"/>
        <w:tabs>
          <w:tab w:val="left" w:pos="142"/>
          <w:tab w:val="left" w:pos="284"/>
          <w:tab w:val="left" w:pos="1277"/>
        </w:tabs>
        <w:ind w:left="0"/>
        <w:jc w:val="both"/>
        <w:rPr>
          <w:rFonts w:ascii="Times New Roman" w:hAnsi="Times New Roman" w:cs="Times New Roman"/>
          <w:sz w:val="24"/>
          <w:szCs w:val="24"/>
          <w:lang w:val="sq-AL"/>
        </w:rPr>
      </w:pPr>
    </w:p>
    <w:p w14:paraId="4BDD5981" w14:textId="0DFA9688" w:rsidR="001A2164" w:rsidRPr="00D36B01" w:rsidRDefault="001A2164"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5C361E" w:rsidRPr="00D36B01">
        <w:rPr>
          <w:rFonts w:ascii="Times New Roman" w:hAnsi="Times New Roman" w:cs="Times New Roman"/>
          <w:sz w:val="24"/>
          <w:szCs w:val="24"/>
          <w:lang w:val="sq-AL"/>
        </w:rPr>
        <w:t>1</w:t>
      </w:r>
      <w:r w:rsidR="00916550" w:rsidRPr="00D36B01">
        <w:rPr>
          <w:rFonts w:ascii="Times New Roman" w:hAnsi="Times New Roman" w:cs="Times New Roman"/>
          <w:sz w:val="24"/>
          <w:szCs w:val="24"/>
          <w:lang w:val="sq-AL"/>
        </w:rPr>
        <w:t>7</w:t>
      </w:r>
    </w:p>
    <w:p w14:paraId="5FECCB0B" w14:textId="384E1AA6" w:rsidR="0041580D" w:rsidRPr="00D36B01" w:rsidRDefault="001A2164" w:rsidP="00D36B01">
      <w:pPr>
        <w:tabs>
          <w:tab w:val="left" w:pos="1277"/>
        </w:tabs>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 xml:space="preserve">Procedura e funksionimit </w:t>
      </w:r>
      <w:r w:rsidR="00045F53" w:rsidRPr="00D36B01">
        <w:rPr>
          <w:rFonts w:ascii="Times New Roman" w:hAnsi="Times New Roman" w:cs="Times New Roman"/>
          <w:b/>
          <w:sz w:val="24"/>
          <w:szCs w:val="24"/>
          <w:lang w:val="sq-AL"/>
        </w:rPr>
        <w:t>të</w:t>
      </w:r>
      <w:r w:rsidR="0041580D" w:rsidRPr="00D36B01">
        <w:rPr>
          <w:rFonts w:ascii="Times New Roman" w:hAnsi="Times New Roman" w:cs="Times New Roman"/>
          <w:b/>
          <w:sz w:val="24"/>
          <w:szCs w:val="24"/>
          <w:lang w:val="sq-AL"/>
        </w:rPr>
        <w:t xml:space="preserve"> Komisionit të Rekrutimit</w:t>
      </w:r>
    </w:p>
    <w:p w14:paraId="0A314B2F" w14:textId="36751DD6" w:rsidR="001A2164" w:rsidRPr="00D36B01" w:rsidRDefault="001A2164" w:rsidP="00D36B01">
      <w:pPr>
        <w:pStyle w:val="ListParagraph"/>
        <w:numPr>
          <w:ilvl w:val="0"/>
          <w:numId w:val="4"/>
        </w:numPr>
        <w:tabs>
          <w:tab w:val="left" w:pos="142"/>
          <w:tab w:val="left" w:pos="284"/>
          <w:tab w:val="left" w:pos="1277"/>
        </w:tabs>
        <w:spacing w:after="0"/>
        <w:ind w:left="0" w:firstLine="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lastRenderedPageBreak/>
        <w:t xml:space="preserve">Komisioni i Rekrutimit mblidhet </w:t>
      </w:r>
      <w:r w:rsidR="006B7B90" w:rsidRPr="00D36B01">
        <w:rPr>
          <w:rFonts w:ascii="Times New Roman" w:hAnsi="Times New Roman" w:cs="Times New Roman"/>
          <w:sz w:val="24"/>
          <w:szCs w:val="24"/>
          <w:lang w:val="sq-AL"/>
        </w:rPr>
        <w:t>t</w:t>
      </w:r>
      <w:r w:rsidR="00591BF8" w:rsidRPr="00D36B01">
        <w:rPr>
          <w:rFonts w:ascii="Times New Roman" w:hAnsi="Times New Roman" w:cs="Times New Roman"/>
          <w:sz w:val="24"/>
          <w:szCs w:val="24"/>
          <w:lang w:val="sq-AL"/>
        </w:rPr>
        <w:t>ë</w:t>
      </w:r>
      <w:r w:rsidR="006B7B90" w:rsidRPr="00D36B01">
        <w:rPr>
          <w:rFonts w:ascii="Times New Roman" w:hAnsi="Times New Roman" w:cs="Times New Roman"/>
          <w:sz w:val="24"/>
          <w:szCs w:val="24"/>
          <w:lang w:val="sq-AL"/>
        </w:rPr>
        <w:t xml:space="preserve"> pakt</w:t>
      </w:r>
      <w:r w:rsidR="00591BF8" w:rsidRPr="00D36B01">
        <w:rPr>
          <w:rFonts w:ascii="Times New Roman" w:hAnsi="Times New Roman" w:cs="Times New Roman"/>
          <w:sz w:val="24"/>
          <w:szCs w:val="24"/>
          <w:lang w:val="sq-AL"/>
        </w:rPr>
        <w:t>ë</w:t>
      </w:r>
      <w:r w:rsidR="006B7B90" w:rsidRPr="00D36B01">
        <w:rPr>
          <w:rFonts w:ascii="Times New Roman" w:hAnsi="Times New Roman" w:cs="Times New Roman"/>
          <w:sz w:val="24"/>
          <w:szCs w:val="24"/>
          <w:lang w:val="sq-AL"/>
        </w:rPr>
        <w:t>n nj</w:t>
      </w:r>
      <w:r w:rsidR="00591BF8" w:rsidRPr="00D36B01">
        <w:rPr>
          <w:rFonts w:ascii="Times New Roman" w:hAnsi="Times New Roman" w:cs="Times New Roman"/>
          <w:sz w:val="24"/>
          <w:szCs w:val="24"/>
          <w:lang w:val="sq-AL"/>
        </w:rPr>
        <w:t>ë</w:t>
      </w:r>
      <w:r w:rsidR="006B7B90" w:rsidRPr="00D36B01">
        <w:rPr>
          <w:rFonts w:ascii="Times New Roman" w:hAnsi="Times New Roman" w:cs="Times New Roman"/>
          <w:sz w:val="24"/>
          <w:szCs w:val="24"/>
          <w:lang w:val="sq-AL"/>
        </w:rPr>
        <w:t xml:space="preserve"> her</w:t>
      </w:r>
      <w:r w:rsidR="00591BF8" w:rsidRPr="00D36B01">
        <w:rPr>
          <w:rFonts w:ascii="Times New Roman" w:hAnsi="Times New Roman" w:cs="Times New Roman"/>
          <w:sz w:val="24"/>
          <w:szCs w:val="24"/>
          <w:lang w:val="sq-AL"/>
        </w:rPr>
        <w:t>ë</w:t>
      </w:r>
      <w:r w:rsidR="006B7B90" w:rsidRPr="00D36B01">
        <w:rPr>
          <w:rFonts w:ascii="Times New Roman" w:hAnsi="Times New Roman" w:cs="Times New Roman"/>
          <w:sz w:val="24"/>
          <w:szCs w:val="24"/>
          <w:lang w:val="sq-AL"/>
        </w:rPr>
        <w:t xml:space="preserve"> n</w:t>
      </w:r>
      <w:r w:rsidR="00591BF8" w:rsidRPr="00D36B01">
        <w:rPr>
          <w:rFonts w:ascii="Times New Roman" w:hAnsi="Times New Roman" w:cs="Times New Roman"/>
          <w:sz w:val="24"/>
          <w:szCs w:val="24"/>
          <w:lang w:val="sq-AL"/>
        </w:rPr>
        <w:t>ë</w:t>
      </w:r>
      <w:r w:rsidR="006B7B90" w:rsidRPr="00D36B01">
        <w:rPr>
          <w:rFonts w:ascii="Times New Roman" w:hAnsi="Times New Roman" w:cs="Times New Roman"/>
          <w:sz w:val="24"/>
          <w:szCs w:val="24"/>
          <w:lang w:val="sq-AL"/>
        </w:rPr>
        <w:t xml:space="preserve"> muaj</w:t>
      </w:r>
      <w:r w:rsidRPr="00D36B01">
        <w:rPr>
          <w:rFonts w:ascii="Times New Roman" w:hAnsi="Times New Roman" w:cs="Times New Roman"/>
          <w:sz w:val="24"/>
          <w:szCs w:val="24"/>
          <w:lang w:val="sq-AL"/>
        </w:rPr>
        <w:t xml:space="preserve"> </w:t>
      </w:r>
      <w:r w:rsidR="006B7B90" w:rsidRPr="00D36B01">
        <w:rPr>
          <w:rFonts w:ascii="Times New Roman" w:hAnsi="Times New Roman" w:cs="Times New Roman"/>
          <w:sz w:val="24"/>
          <w:szCs w:val="24"/>
          <w:lang w:val="sq-AL"/>
        </w:rPr>
        <w:t>sipas nevoj</w:t>
      </w:r>
      <w:r w:rsidR="00591BF8" w:rsidRPr="00D36B01">
        <w:rPr>
          <w:rFonts w:ascii="Times New Roman" w:hAnsi="Times New Roman" w:cs="Times New Roman"/>
          <w:sz w:val="24"/>
          <w:szCs w:val="24"/>
          <w:lang w:val="sq-AL"/>
        </w:rPr>
        <w:t>ë</w:t>
      </w:r>
      <w:r w:rsidR="006B7B90" w:rsidRPr="00D36B01">
        <w:rPr>
          <w:rFonts w:ascii="Times New Roman" w:hAnsi="Times New Roman" w:cs="Times New Roman"/>
          <w:sz w:val="24"/>
          <w:szCs w:val="24"/>
          <w:lang w:val="sq-AL"/>
        </w:rPr>
        <w:t xml:space="preserve">s </w:t>
      </w:r>
      <w:r w:rsidRPr="00D36B01">
        <w:rPr>
          <w:rFonts w:ascii="Times New Roman" w:hAnsi="Times New Roman" w:cs="Times New Roman"/>
          <w:sz w:val="24"/>
          <w:szCs w:val="24"/>
          <w:lang w:val="sq-AL"/>
        </w:rPr>
        <w:t>për plotësimin e vendeve vakante të punës</w:t>
      </w:r>
      <w:r w:rsidR="006B7B90" w:rsidRPr="00D36B01">
        <w:rPr>
          <w:rFonts w:ascii="Times New Roman" w:hAnsi="Times New Roman" w:cs="Times New Roman"/>
          <w:sz w:val="24"/>
          <w:szCs w:val="24"/>
          <w:lang w:val="sq-AL"/>
        </w:rPr>
        <w:t>, identifikimin e nevojave p</w:t>
      </w:r>
      <w:r w:rsidR="00591BF8" w:rsidRPr="00D36B01">
        <w:rPr>
          <w:rFonts w:ascii="Times New Roman" w:hAnsi="Times New Roman" w:cs="Times New Roman"/>
          <w:sz w:val="24"/>
          <w:szCs w:val="24"/>
          <w:lang w:val="sq-AL"/>
        </w:rPr>
        <w:t>ë</w:t>
      </w:r>
      <w:r w:rsidR="006B7B90" w:rsidRPr="00D36B01">
        <w:rPr>
          <w:rFonts w:ascii="Times New Roman" w:hAnsi="Times New Roman" w:cs="Times New Roman"/>
          <w:sz w:val="24"/>
          <w:szCs w:val="24"/>
          <w:lang w:val="sq-AL"/>
        </w:rPr>
        <w:t>r trajnim</w:t>
      </w:r>
      <w:r w:rsidR="00224DB6" w:rsidRPr="00D36B01">
        <w:rPr>
          <w:rFonts w:ascii="Times New Roman" w:hAnsi="Times New Roman" w:cs="Times New Roman"/>
          <w:sz w:val="24"/>
          <w:szCs w:val="24"/>
          <w:lang w:val="sq-AL"/>
        </w:rPr>
        <w:t>in,</w:t>
      </w:r>
      <w:r w:rsidR="006B7B90" w:rsidRPr="00D36B01">
        <w:rPr>
          <w:rFonts w:ascii="Times New Roman" w:hAnsi="Times New Roman" w:cs="Times New Roman"/>
          <w:sz w:val="24"/>
          <w:szCs w:val="24"/>
          <w:lang w:val="sq-AL"/>
        </w:rPr>
        <w:t xml:space="preserve"> kualifikimin dhe </w:t>
      </w:r>
      <w:r w:rsidR="002A089C" w:rsidRPr="00D36B01">
        <w:rPr>
          <w:rFonts w:ascii="Times New Roman" w:hAnsi="Times New Roman" w:cs="Times New Roman"/>
          <w:sz w:val="24"/>
          <w:szCs w:val="24"/>
          <w:lang w:val="sq-AL"/>
        </w:rPr>
        <w:t>vler</w:t>
      </w:r>
      <w:r w:rsidR="00591BF8" w:rsidRPr="00D36B01">
        <w:rPr>
          <w:rFonts w:ascii="Times New Roman" w:hAnsi="Times New Roman" w:cs="Times New Roman"/>
          <w:sz w:val="24"/>
          <w:szCs w:val="24"/>
          <w:lang w:val="sq-AL"/>
        </w:rPr>
        <w:t>ë</w:t>
      </w:r>
      <w:r w:rsidR="002A089C" w:rsidRPr="00D36B01">
        <w:rPr>
          <w:rFonts w:ascii="Times New Roman" w:hAnsi="Times New Roman" w:cs="Times New Roman"/>
          <w:sz w:val="24"/>
          <w:szCs w:val="24"/>
          <w:lang w:val="sq-AL"/>
        </w:rPr>
        <w:t>simin e ecuris</w:t>
      </w:r>
      <w:r w:rsidR="00591BF8" w:rsidRPr="00D36B01">
        <w:rPr>
          <w:rFonts w:ascii="Times New Roman" w:hAnsi="Times New Roman" w:cs="Times New Roman"/>
          <w:sz w:val="24"/>
          <w:szCs w:val="24"/>
          <w:lang w:val="sq-AL"/>
        </w:rPr>
        <w:t>ë</w:t>
      </w:r>
      <w:r w:rsidR="002A089C" w:rsidRPr="00D36B01">
        <w:rPr>
          <w:rFonts w:ascii="Times New Roman" w:hAnsi="Times New Roman" w:cs="Times New Roman"/>
          <w:sz w:val="24"/>
          <w:szCs w:val="24"/>
          <w:lang w:val="sq-AL"/>
        </w:rPr>
        <w:t xml:space="preserve"> n</w:t>
      </w:r>
      <w:r w:rsidR="00591BF8" w:rsidRPr="00D36B01">
        <w:rPr>
          <w:rFonts w:ascii="Times New Roman" w:hAnsi="Times New Roman" w:cs="Times New Roman"/>
          <w:sz w:val="24"/>
          <w:szCs w:val="24"/>
          <w:lang w:val="sq-AL"/>
        </w:rPr>
        <w:t>ë</w:t>
      </w:r>
      <w:r w:rsidR="002A089C" w:rsidRPr="00D36B01">
        <w:rPr>
          <w:rFonts w:ascii="Times New Roman" w:hAnsi="Times New Roman" w:cs="Times New Roman"/>
          <w:sz w:val="24"/>
          <w:szCs w:val="24"/>
          <w:lang w:val="sq-AL"/>
        </w:rPr>
        <w:t xml:space="preserve"> </w:t>
      </w:r>
      <w:r w:rsidR="007B1560" w:rsidRPr="00D36B01">
        <w:rPr>
          <w:rFonts w:ascii="Times New Roman" w:hAnsi="Times New Roman" w:cs="Times New Roman"/>
          <w:sz w:val="24"/>
          <w:szCs w:val="24"/>
          <w:lang w:val="sq-AL"/>
        </w:rPr>
        <w:t>karrierë</w:t>
      </w:r>
      <w:r w:rsidR="006B7B90" w:rsidRPr="00D36B01">
        <w:rPr>
          <w:rFonts w:ascii="Times New Roman" w:hAnsi="Times New Roman" w:cs="Times New Roman"/>
          <w:sz w:val="24"/>
          <w:szCs w:val="24"/>
          <w:lang w:val="sq-AL"/>
        </w:rPr>
        <w:t xml:space="preserve"> t</w:t>
      </w:r>
      <w:r w:rsidR="00591BF8" w:rsidRPr="00D36B01">
        <w:rPr>
          <w:rFonts w:ascii="Times New Roman" w:hAnsi="Times New Roman" w:cs="Times New Roman"/>
          <w:sz w:val="24"/>
          <w:szCs w:val="24"/>
          <w:lang w:val="sq-AL"/>
        </w:rPr>
        <w:t>ë</w:t>
      </w:r>
      <w:r w:rsidR="006B7B90" w:rsidRPr="00D36B01">
        <w:rPr>
          <w:rFonts w:ascii="Times New Roman" w:hAnsi="Times New Roman" w:cs="Times New Roman"/>
          <w:sz w:val="24"/>
          <w:szCs w:val="24"/>
          <w:lang w:val="sq-AL"/>
        </w:rPr>
        <w:t xml:space="preserve"> inspektorit </w:t>
      </w:r>
      <w:r w:rsidRPr="00D36B01">
        <w:rPr>
          <w:rFonts w:ascii="Times New Roman" w:hAnsi="Times New Roman" w:cs="Times New Roman"/>
          <w:sz w:val="24"/>
          <w:szCs w:val="24"/>
          <w:lang w:val="sq-AL"/>
        </w:rPr>
        <w:t>.</w:t>
      </w:r>
    </w:p>
    <w:p w14:paraId="0CE89CB8" w14:textId="49686075" w:rsidR="001A2164" w:rsidRPr="00D36B01" w:rsidRDefault="00342738" w:rsidP="00D36B01">
      <w:pPr>
        <w:pStyle w:val="ListParagraph"/>
        <w:numPr>
          <w:ilvl w:val="0"/>
          <w:numId w:val="4"/>
        </w:numPr>
        <w:tabs>
          <w:tab w:val="left" w:pos="1277"/>
        </w:tabs>
        <w:spacing w:after="0"/>
        <w:ind w:left="270"/>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Komisioni i Rekrutimit ushtron </w:t>
      </w:r>
      <w:r w:rsidR="00045F53" w:rsidRPr="00D36B01">
        <w:rPr>
          <w:rFonts w:ascii="Times New Roman" w:hAnsi="Times New Roman" w:cs="Times New Roman"/>
          <w:sz w:val="24"/>
          <w:szCs w:val="24"/>
          <w:lang w:val="sq-AL"/>
        </w:rPr>
        <w:t>funksionet</w:t>
      </w:r>
      <w:r w:rsidR="001A2164" w:rsidRPr="00D36B01">
        <w:rPr>
          <w:rFonts w:ascii="Times New Roman" w:hAnsi="Times New Roman" w:cs="Times New Roman"/>
          <w:sz w:val="24"/>
          <w:szCs w:val="24"/>
          <w:lang w:val="sq-AL"/>
        </w:rPr>
        <w:t xml:space="preserve"> si më poshtë:</w:t>
      </w:r>
    </w:p>
    <w:p w14:paraId="52D0EB20" w14:textId="3D924D80" w:rsidR="001A2164" w:rsidRPr="00D36B01" w:rsidRDefault="00A06AD0" w:rsidP="00D36B01">
      <w:pPr>
        <w:pStyle w:val="ListParagraph"/>
        <w:numPr>
          <w:ilvl w:val="0"/>
          <w:numId w:val="6"/>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k</w:t>
      </w:r>
      <w:r w:rsidR="001A2164" w:rsidRPr="00D36B01">
        <w:rPr>
          <w:rFonts w:ascii="Times New Roman" w:hAnsi="Times New Roman" w:cs="Times New Roman"/>
          <w:sz w:val="24"/>
          <w:szCs w:val="24"/>
          <w:lang w:val="sq-AL"/>
        </w:rPr>
        <w:t xml:space="preserve">ryen verifikimin e plotësimit të kërkesave ligjore për emërimin dhe lirimin nga detyra të </w:t>
      </w:r>
      <w:r w:rsidR="0079329D" w:rsidRPr="00D36B01">
        <w:rPr>
          <w:rFonts w:ascii="Times New Roman" w:hAnsi="Times New Roman" w:cs="Times New Roman"/>
          <w:sz w:val="24"/>
          <w:szCs w:val="24"/>
          <w:lang w:val="sq-AL"/>
        </w:rPr>
        <w:t>k</w:t>
      </w:r>
      <w:r w:rsidR="001A2164" w:rsidRPr="00D36B01">
        <w:rPr>
          <w:rFonts w:ascii="Times New Roman" w:hAnsi="Times New Roman" w:cs="Times New Roman"/>
          <w:sz w:val="24"/>
          <w:szCs w:val="24"/>
          <w:lang w:val="sq-AL"/>
        </w:rPr>
        <w:t xml:space="preserve">ryeinspektorit </w:t>
      </w:r>
      <w:r w:rsidR="0079329D" w:rsidRPr="00D36B01">
        <w:rPr>
          <w:rFonts w:ascii="Times New Roman" w:hAnsi="Times New Roman" w:cs="Times New Roman"/>
          <w:sz w:val="24"/>
          <w:szCs w:val="24"/>
          <w:lang w:val="sq-AL"/>
        </w:rPr>
        <w:t>s</w:t>
      </w:r>
      <w:r w:rsidR="001A2164" w:rsidRPr="00D36B01">
        <w:rPr>
          <w:rFonts w:ascii="Times New Roman" w:hAnsi="Times New Roman" w:cs="Times New Roman"/>
          <w:sz w:val="24"/>
          <w:szCs w:val="24"/>
          <w:lang w:val="sq-AL"/>
        </w:rPr>
        <w:t>htetëror;</w:t>
      </w:r>
    </w:p>
    <w:p w14:paraId="16EF1126" w14:textId="648F0FBE" w:rsidR="00F84782" w:rsidRPr="00D36B01" w:rsidRDefault="00F84782" w:rsidP="00D36B01">
      <w:pPr>
        <w:pStyle w:val="ListParagraph"/>
        <w:numPr>
          <w:ilvl w:val="0"/>
          <w:numId w:val="6"/>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identifikon nevojat p</w:t>
      </w:r>
      <w:r w:rsidR="00591BF8" w:rsidRPr="00D36B01">
        <w:rPr>
          <w:rFonts w:ascii="Times New Roman" w:hAnsi="Times New Roman" w:cs="Times New Roman"/>
          <w:sz w:val="24"/>
          <w:szCs w:val="24"/>
          <w:lang w:val="sq-AL"/>
        </w:rPr>
        <w:t>ë</w:t>
      </w:r>
      <w:r w:rsidRPr="00D36B01">
        <w:rPr>
          <w:rFonts w:ascii="Times New Roman" w:hAnsi="Times New Roman" w:cs="Times New Roman"/>
          <w:sz w:val="24"/>
          <w:szCs w:val="24"/>
          <w:lang w:val="sq-AL"/>
        </w:rPr>
        <w:t>r trajnim t</w:t>
      </w:r>
      <w:r w:rsidR="00591BF8" w:rsidRPr="00D36B01">
        <w:rPr>
          <w:rFonts w:ascii="Times New Roman" w:hAnsi="Times New Roman" w:cs="Times New Roman"/>
          <w:sz w:val="24"/>
          <w:szCs w:val="24"/>
          <w:lang w:val="sq-AL"/>
        </w:rPr>
        <w:t>ë</w:t>
      </w:r>
      <w:r w:rsidRPr="00D36B01">
        <w:rPr>
          <w:rFonts w:ascii="Times New Roman" w:hAnsi="Times New Roman" w:cs="Times New Roman"/>
          <w:sz w:val="24"/>
          <w:szCs w:val="24"/>
          <w:lang w:val="sq-AL"/>
        </w:rPr>
        <w:t xml:space="preserve"> inspektorit;</w:t>
      </w:r>
    </w:p>
    <w:p w14:paraId="298FA3C1" w14:textId="0D90B7E0" w:rsidR="001A2164" w:rsidRPr="00D36B01" w:rsidRDefault="00A06AD0" w:rsidP="00D36B01">
      <w:pPr>
        <w:pStyle w:val="ListParagraph"/>
        <w:numPr>
          <w:ilvl w:val="0"/>
          <w:numId w:val="6"/>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k</w:t>
      </w:r>
      <w:r w:rsidR="001A2164" w:rsidRPr="00D36B01">
        <w:rPr>
          <w:rFonts w:ascii="Times New Roman" w:hAnsi="Times New Roman" w:cs="Times New Roman"/>
          <w:sz w:val="24"/>
          <w:szCs w:val="24"/>
          <w:lang w:val="sq-AL"/>
        </w:rPr>
        <w:t xml:space="preserve">ryen vlerësimin </w:t>
      </w:r>
      <w:r w:rsidR="00212A43" w:rsidRPr="00D36B01">
        <w:rPr>
          <w:rFonts w:ascii="Times New Roman" w:hAnsi="Times New Roman" w:cs="Times New Roman"/>
          <w:sz w:val="24"/>
          <w:szCs w:val="24"/>
          <w:lang w:val="sq-AL"/>
        </w:rPr>
        <w:t>e</w:t>
      </w:r>
      <w:r w:rsidR="00F84782" w:rsidRPr="00D36B01">
        <w:rPr>
          <w:rFonts w:ascii="Times New Roman" w:hAnsi="Times New Roman" w:cs="Times New Roman"/>
          <w:sz w:val="24"/>
          <w:szCs w:val="24"/>
          <w:lang w:val="sq-AL"/>
        </w:rPr>
        <w:t xml:space="preserve"> </w:t>
      </w:r>
      <w:r w:rsidR="001A2164" w:rsidRPr="00D36B01">
        <w:rPr>
          <w:rFonts w:ascii="Times New Roman" w:hAnsi="Times New Roman" w:cs="Times New Roman"/>
          <w:sz w:val="24"/>
          <w:szCs w:val="24"/>
          <w:lang w:val="sq-AL"/>
        </w:rPr>
        <w:t>ecurisë në karrierë për inspektor</w:t>
      </w:r>
      <w:r w:rsidR="00F84782" w:rsidRPr="00D36B01">
        <w:rPr>
          <w:rFonts w:ascii="Times New Roman" w:hAnsi="Times New Roman" w:cs="Times New Roman"/>
          <w:sz w:val="24"/>
          <w:szCs w:val="24"/>
          <w:lang w:val="sq-AL"/>
        </w:rPr>
        <w:t>in</w:t>
      </w:r>
      <w:r w:rsidR="001A2164" w:rsidRPr="00D36B01">
        <w:rPr>
          <w:rFonts w:ascii="Times New Roman" w:hAnsi="Times New Roman" w:cs="Times New Roman"/>
          <w:sz w:val="24"/>
          <w:szCs w:val="24"/>
          <w:lang w:val="sq-AL"/>
        </w:rPr>
        <w:t>.</w:t>
      </w:r>
    </w:p>
    <w:p w14:paraId="10FE9807" w14:textId="77777777" w:rsidR="005930CE" w:rsidRPr="00D36B01" w:rsidRDefault="005930CE" w:rsidP="00D36B01">
      <w:pPr>
        <w:pStyle w:val="ListParagraph"/>
        <w:numPr>
          <w:ilvl w:val="0"/>
          <w:numId w:val="5"/>
        </w:numPr>
        <w:tabs>
          <w:tab w:val="left" w:pos="142"/>
          <w:tab w:val="left" w:pos="284"/>
          <w:tab w:val="left" w:pos="1277"/>
        </w:tabs>
        <w:spacing w:after="0"/>
        <w:ind w:left="270" w:hanging="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Rregullat e detajuara për zhvillimin e procedurës së rekrutimit përcaktohen me akt nënligjor të Inspektorit të Përgjithshëm Shtetëror.</w:t>
      </w:r>
    </w:p>
    <w:p w14:paraId="322C3FA5" w14:textId="39B8686B" w:rsidR="00F84782" w:rsidRPr="00D36B01" w:rsidRDefault="001A2164" w:rsidP="00D36B01">
      <w:pPr>
        <w:pStyle w:val="ListParagraph"/>
        <w:numPr>
          <w:ilvl w:val="0"/>
          <w:numId w:val="5"/>
        </w:numPr>
        <w:tabs>
          <w:tab w:val="left" w:pos="142"/>
          <w:tab w:val="left" w:pos="284"/>
          <w:tab w:val="left" w:pos="1277"/>
        </w:tabs>
        <w:spacing w:after="0"/>
        <w:ind w:left="360"/>
        <w:jc w:val="both"/>
        <w:rPr>
          <w:rFonts w:ascii="Times New Roman" w:hAnsi="Times New Roman" w:cs="Times New Roman"/>
          <w:b/>
          <w:sz w:val="24"/>
          <w:szCs w:val="24"/>
          <w:lang w:val="sq-AL"/>
        </w:rPr>
      </w:pPr>
      <w:r w:rsidRPr="00D36B01">
        <w:rPr>
          <w:rFonts w:ascii="Times New Roman" w:hAnsi="Times New Roman" w:cs="Times New Roman"/>
          <w:sz w:val="24"/>
          <w:szCs w:val="24"/>
          <w:lang w:val="sq-AL"/>
        </w:rPr>
        <w:t xml:space="preserve">Rregullat e hollësishme për </w:t>
      </w:r>
      <w:r w:rsidR="00045F53" w:rsidRPr="00D36B01">
        <w:rPr>
          <w:rFonts w:ascii="Times New Roman" w:hAnsi="Times New Roman" w:cs="Times New Roman"/>
          <w:sz w:val="24"/>
          <w:szCs w:val="24"/>
          <w:lang w:val="sq-AL"/>
        </w:rPr>
        <w:t>funksionimin e</w:t>
      </w:r>
      <w:r w:rsidRPr="00D36B01">
        <w:rPr>
          <w:rFonts w:ascii="Times New Roman" w:hAnsi="Times New Roman" w:cs="Times New Roman"/>
          <w:sz w:val="24"/>
          <w:szCs w:val="24"/>
          <w:lang w:val="sq-AL"/>
        </w:rPr>
        <w:t xml:space="preserve"> Komisionit të Rekrutimit</w:t>
      </w:r>
      <w:r w:rsidR="00342738" w:rsidRPr="00D36B01">
        <w:rPr>
          <w:rFonts w:ascii="Times New Roman" w:hAnsi="Times New Roman" w:cs="Times New Roman"/>
          <w:sz w:val="24"/>
          <w:szCs w:val="24"/>
          <w:lang w:val="sq-AL"/>
        </w:rPr>
        <w:t>,</w:t>
      </w:r>
      <w:r w:rsidRPr="00D36B01">
        <w:rPr>
          <w:rFonts w:ascii="Times New Roman" w:hAnsi="Times New Roman" w:cs="Times New Roman"/>
          <w:sz w:val="24"/>
          <w:szCs w:val="24"/>
          <w:lang w:val="sq-AL"/>
        </w:rPr>
        <w:t xml:space="preserve"> përcaktohen me </w:t>
      </w:r>
      <w:r w:rsidR="00F84782" w:rsidRPr="00D36B01">
        <w:rPr>
          <w:rFonts w:ascii="Times New Roman" w:hAnsi="Times New Roman" w:cs="Times New Roman"/>
          <w:sz w:val="24"/>
          <w:szCs w:val="24"/>
          <w:lang w:val="sq-AL"/>
        </w:rPr>
        <w:t>Vendim t</w:t>
      </w:r>
      <w:r w:rsidR="00591BF8" w:rsidRPr="00D36B01">
        <w:rPr>
          <w:rFonts w:ascii="Times New Roman" w:hAnsi="Times New Roman" w:cs="Times New Roman"/>
          <w:sz w:val="24"/>
          <w:szCs w:val="24"/>
          <w:lang w:val="sq-AL"/>
        </w:rPr>
        <w:t>ë</w:t>
      </w:r>
      <w:r w:rsidR="00F84782" w:rsidRPr="00D36B01">
        <w:rPr>
          <w:rFonts w:ascii="Times New Roman" w:hAnsi="Times New Roman" w:cs="Times New Roman"/>
          <w:sz w:val="24"/>
          <w:szCs w:val="24"/>
          <w:lang w:val="sq-AL"/>
        </w:rPr>
        <w:t xml:space="preserve"> K</w:t>
      </w:r>
      <w:r w:rsidR="00591BF8" w:rsidRPr="00D36B01">
        <w:rPr>
          <w:rFonts w:ascii="Times New Roman" w:hAnsi="Times New Roman" w:cs="Times New Roman"/>
          <w:sz w:val="24"/>
          <w:szCs w:val="24"/>
          <w:lang w:val="sq-AL"/>
        </w:rPr>
        <w:t>ë</w:t>
      </w:r>
      <w:r w:rsidR="00F84782" w:rsidRPr="00D36B01">
        <w:rPr>
          <w:rFonts w:ascii="Times New Roman" w:hAnsi="Times New Roman" w:cs="Times New Roman"/>
          <w:sz w:val="24"/>
          <w:szCs w:val="24"/>
          <w:lang w:val="sq-AL"/>
        </w:rPr>
        <w:t>shillit t</w:t>
      </w:r>
      <w:r w:rsidR="00591BF8" w:rsidRPr="00D36B01">
        <w:rPr>
          <w:rFonts w:ascii="Times New Roman" w:hAnsi="Times New Roman" w:cs="Times New Roman"/>
          <w:sz w:val="24"/>
          <w:szCs w:val="24"/>
          <w:lang w:val="sq-AL"/>
        </w:rPr>
        <w:t>ë</w:t>
      </w:r>
      <w:r w:rsidR="00F84782" w:rsidRPr="00D36B01">
        <w:rPr>
          <w:rFonts w:ascii="Times New Roman" w:hAnsi="Times New Roman" w:cs="Times New Roman"/>
          <w:sz w:val="24"/>
          <w:szCs w:val="24"/>
          <w:lang w:val="sq-AL"/>
        </w:rPr>
        <w:t xml:space="preserve"> Ministrave.</w:t>
      </w:r>
    </w:p>
    <w:p w14:paraId="75585E37" w14:textId="77777777" w:rsidR="001A2164" w:rsidRPr="00D36B01" w:rsidRDefault="001A2164" w:rsidP="00D36B01">
      <w:pPr>
        <w:tabs>
          <w:tab w:val="left" w:pos="1277"/>
        </w:tabs>
        <w:spacing w:after="0"/>
        <w:jc w:val="both"/>
        <w:rPr>
          <w:rFonts w:ascii="Times New Roman" w:hAnsi="Times New Roman" w:cs="Times New Roman"/>
          <w:sz w:val="24"/>
          <w:szCs w:val="24"/>
          <w:lang w:val="sq-AL"/>
        </w:rPr>
      </w:pPr>
    </w:p>
    <w:p w14:paraId="16EDD4CC" w14:textId="085B6CB3" w:rsidR="005C361E" w:rsidRPr="00D36B01" w:rsidRDefault="005C361E"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Neni1</w:t>
      </w:r>
      <w:r w:rsidR="00555DBB" w:rsidRPr="00D36B01">
        <w:rPr>
          <w:rFonts w:ascii="Times New Roman" w:hAnsi="Times New Roman" w:cs="Times New Roman"/>
          <w:sz w:val="24"/>
          <w:szCs w:val="24"/>
          <w:lang w:val="sq-AL"/>
        </w:rPr>
        <w:t>8</w:t>
      </w:r>
    </w:p>
    <w:p w14:paraId="162F912B" w14:textId="2357BA77" w:rsidR="00665AA4" w:rsidRPr="00D36B01" w:rsidRDefault="00F84782" w:rsidP="00D36B01">
      <w:pPr>
        <w:tabs>
          <w:tab w:val="left" w:pos="1277"/>
        </w:tabs>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Komisioni Disiplinor</w:t>
      </w:r>
    </w:p>
    <w:p w14:paraId="20C37252" w14:textId="1A7229FA" w:rsidR="003565C8" w:rsidRPr="00D36B01" w:rsidRDefault="009102E2" w:rsidP="00D36B01">
      <w:pPr>
        <w:pStyle w:val="ListParagraph"/>
        <w:numPr>
          <w:ilvl w:val="3"/>
          <w:numId w:val="5"/>
        </w:numPr>
        <w:tabs>
          <w:tab w:val="left" w:pos="1277"/>
        </w:tabs>
        <w:spacing w:after="0"/>
        <w:ind w:left="270" w:hanging="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Pranë Inspektoratit të Përgjithshëm Shtetëror ngrihet</w:t>
      </w:r>
      <w:r w:rsidR="0045024A" w:rsidRPr="00D36B01">
        <w:rPr>
          <w:rFonts w:ascii="Times New Roman" w:hAnsi="Times New Roman" w:cs="Times New Roman"/>
          <w:sz w:val="24"/>
          <w:szCs w:val="24"/>
          <w:lang w:val="sq-AL"/>
        </w:rPr>
        <w:t xml:space="preserve"> rast pas rasti</w:t>
      </w:r>
      <w:r w:rsidRPr="00D36B01">
        <w:rPr>
          <w:rFonts w:ascii="Times New Roman" w:hAnsi="Times New Roman" w:cs="Times New Roman"/>
          <w:sz w:val="24"/>
          <w:szCs w:val="24"/>
          <w:lang w:val="sq-AL"/>
        </w:rPr>
        <w:t xml:space="preserve"> Komisioni Disiplinor.</w:t>
      </w:r>
    </w:p>
    <w:p w14:paraId="143D773B" w14:textId="4DA3CDDA" w:rsidR="003565C8" w:rsidRPr="00D36B01" w:rsidRDefault="0045024A" w:rsidP="00D36B01">
      <w:pPr>
        <w:pStyle w:val="ListParagraph"/>
        <w:numPr>
          <w:ilvl w:val="0"/>
          <w:numId w:val="30"/>
        </w:numPr>
        <w:tabs>
          <w:tab w:val="left" w:pos="142"/>
          <w:tab w:val="left" w:pos="284"/>
        </w:tabs>
        <w:ind w:left="270" w:hanging="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Komisioni </w:t>
      </w:r>
      <w:r w:rsidR="003565C8" w:rsidRPr="00D36B01">
        <w:rPr>
          <w:rFonts w:ascii="Times New Roman" w:hAnsi="Times New Roman" w:cs="Times New Roman"/>
          <w:sz w:val="24"/>
          <w:szCs w:val="24"/>
          <w:lang w:val="sq-AL"/>
        </w:rPr>
        <w:t>Disi</w:t>
      </w:r>
      <w:r w:rsidRPr="00D36B01">
        <w:rPr>
          <w:rFonts w:ascii="Times New Roman" w:hAnsi="Times New Roman" w:cs="Times New Roman"/>
          <w:sz w:val="24"/>
          <w:szCs w:val="24"/>
          <w:lang w:val="sq-AL"/>
        </w:rPr>
        <w:t>plinor</w:t>
      </w:r>
      <w:r w:rsidR="003565C8" w:rsidRPr="00D36B01">
        <w:rPr>
          <w:rFonts w:ascii="Times New Roman" w:hAnsi="Times New Roman" w:cs="Times New Roman"/>
          <w:sz w:val="24"/>
          <w:szCs w:val="24"/>
          <w:lang w:val="sq-AL"/>
        </w:rPr>
        <w:t xml:space="preserve"> përbëhet nga pesë anëtarë, t</w:t>
      </w:r>
      <w:r w:rsidR="00591BF8" w:rsidRPr="00D36B01">
        <w:rPr>
          <w:rFonts w:ascii="Times New Roman" w:hAnsi="Times New Roman" w:cs="Times New Roman"/>
          <w:sz w:val="24"/>
          <w:szCs w:val="24"/>
          <w:lang w:val="sq-AL"/>
        </w:rPr>
        <w:t>ë</w:t>
      </w:r>
      <w:r w:rsidR="003565C8" w:rsidRPr="00D36B01">
        <w:rPr>
          <w:rFonts w:ascii="Times New Roman" w:hAnsi="Times New Roman" w:cs="Times New Roman"/>
          <w:sz w:val="24"/>
          <w:szCs w:val="24"/>
          <w:lang w:val="sq-AL"/>
        </w:rPr>
        <w:t xml:space="preserve"> cil</w:t>
      </w:r>
      <w:r w:rsidR="00591BF8" w:rsidRPr="00D36B01">
        <w:rPr>
          <w:rFonts w:ascii="Times New Roman" w:hAnsi="Times New Roman" w:cs="Times New Roman"/>
          <w:sz w:val="24"/>
          <w:szCs w:val="24"/>
          <w:lang w:val="sq-AL"/>
        </w:rPr>
        <w:t>ë</w:t>
      </w:r>
      <w:r w:rsidR="003565C8" w:rsidRPr="00D36B01">
        <w:rPr>
          <w:rFonts w:ascii="Times New Roman" w:hAnsi="Times New Roman" w:cs="Times New Roman"/>
          <w:sz w:val="24"/>
          <w:szCs w:val="24"/>
          <w:lang w:val="sq-AL"/>
        </w:rPr>
        <w:t>t p</w:t>
      </w:r>
      <w:r w:rsidR="00591BF8" w:rsidRPr="00D36B01">
        <w:rPr>
          <w:rFonts w:ascii="Times New Roman" w:hAnsi="Times New Roman" w:cs="Times New Roman"/>
          <w:sz w:val="24"/>
          <w:szCs w:val="24"/>
          <w:lang w:val="sq-AL"/>
        </w:rPr>
        <w:t>ë</w:t>
      </w:r>
      <w:r w:rsidR="003565C8" w:rsidRPr="00D36B01">
        <w:rPr>
          <w:rFonts w:ascii="Times New Roman" w:hAnsi="Times New Roman" w:cs="Times New Roman"/>
          <w:sz w:val="24"/>
          <w:szCs w:val="24"/>
          <w:lang w:val="sq-AL"/>
        </w:rPr>
        <w:t>rcaktohen me urdh</w:t>
      </w:r>
      <w:r w:rsidR="00591BF8" w:rsidRPr="00D36B01">
        <w:rPr>
          <w:rFonts w:ascii="Times New Roman" w:hAnsi="Times New Roman" w:cs="Times New Roman"/>
          <w:sz w:val="24"/>
          <w:szCs w:val="24"/>
          <w:lang w:val="sq-AL"/>
        </w:rPr>
        <w:t>ë</w:t>
      </w:r>
      <w:r w:rsidR="003565C8" w:rsidRPr="00D36B01">
        <w:rPr>
          <w:rFonts w:ascii="Times New Roman" w:hAnsi="Times New Roman" w:cs="Times New Roman"/>
          <w:sz w:val="24"/>
          <w:szCs w:val="24"/>
          <w:lang w:val="sq-AL"/>
        </w:rPr>
        <w:t>r t</w:t>
      </w:r>
      <w:r w:rsidR="00591BF8" w:rsidRPr="00D36B01">
        <w:rPr>
          <w:rFonts w:ascii="Times New Roman" w:hAnsi="Times New Roman" w:cs="Times New Roman"/>
          <w:sz w:val="24"/>
          <w:szCs w:val="24"/>
          <w:lang w:val="sq-AL"/>
        </w:rPr>
        <w:t>ë</w:t>
      </w:r>
      <w:r w:rsidR="003565C8" w:rsidRPr="00D36B01">
        <w:rPr>
          <w:rFonts w:ascii="Times New Roman" w:hAnsi="Times New Roman" w:cs="Times New Roman"/>
          <w:sz w:val="24"/>
          <w:szCs w:val="24"/>
          <w:lang w:val="sq-AL"/>
        </w:rPr>
        <w:t xml:space="preserve"> Inspektorit t</w:t>
      </w:r>
      <w:r w:rsidR="00591BF8" w:rsidRPr="00D36B01">
        <w:rPr>
          <w:rFonts w:ascii="Times New Roman" w:hAnsi="Times New Roman" w:cs="Times New Roman"/>
          <w:sz w:val="24"/>
          <w:szCs w:val="24"/>
          <w:lang w:val="sq-AL"/>
        </w:rPr>
        <w:t>ë</w:t>
      </w:r>
      <w:r w:rsidR="003565C8" w:rsidRPr="00D36B01">
        <w:rPr>
          <w:rFonts w:ascii="Times New Roman" w:hAnsi="Times New Roman" w:cs="Times New Roman"/>
          <w:sz w:val="24"/>
          <w:szCs w:val="24"/>
          <w:lang w:val="sq-AL"/>
        </w:rPr>
        <w:t xml:space="preserve"> P</w:t>
      </w:r>
      <w:r w:rsidR="00591BF8" w:rsidRPr="00D36B01">
        <w:rPr>
          <w:rFonts w:ascii="Times New Roman" w:hAnsi="Times New Roman" w:cs="Times New Roman"/>
          <w:sz w:val="24"/>
          <w:szCs w:val="24"/>
          <w:lang w:val="sq-AL"/>
        </w:rPr>
        <w:t>ë</w:t>
      </w:r>
      <w:r w:rsidR="003565C8" w:rsidRPr="00D36B01">
        <w:rPr>
          <w:rFonts w:ascii="Times New Roman" w:hAnsi="Times New Roman" w:cs="Times New Roman"/>
          <w:sz w:val="24"/>
          <w:szCs w:val="24"/>
          <w:lang w:val="sq-AL"/>
        </w:rPr>
        <w:t>rgjithsh</w:t>
      </w:r>
      <w:r w:rsidR="00591BF8" w:rsidRPr="00D36B01">
        <w:rPr>
          <w:rFonts w:ascii="Times New Roman" w:hAnsi="Times New Roman" w:cs="Times New Roman"/>
          <w:sz w:val="24"/>
          <w:szCs w:val="24"/>
          <w:lang w:val="sq-AL"/>
        </w:rPr>
        <w:t>ë</w:t>
      </w:r>
      <w:r w:rsidR="003565C8" w:rsidRPr="00D36B01">
        <w:rPr>
          <w:rFonts w:ascii="Times New Roman" w:hAnsi="Times New Roman" w:cs="Times New Roman"/>
          <w:sz w:val="24"/>
          <w:szCs w:val="24"/>
          <w:lang w:val="sq-AL"/>
        </w:rPr>
        <w:t xml:space="preserve">m </w:t>
      </w:r>
      <w:r w:rsidR="0053421A" w:rsidRPr="00D36B01">
        <w:rPr>
          <w:rFonts w:ascii="Times New Roman" w:hAnsi="Times New Roman" w:cs="Times New Roman"/>
          <w:sz w:val="24"/>
          <w:szCs w:val="24"/>
          <w:lang w:val="sq-AL"/>
        </w:rPr>
        <w:t>Shtetëror</w:t>
      </w:r>
      <w:r w:rsidR="007E7C0A" w:rsidRPr="00D36B01">
        <w:rPr>
          <w:rFonts w:ascii="Times New Roman" w:hAnsi="Times New Roman" w:cs="Times New Roman"/>
          <w:sz w:val="24"/>
          <w:szCs w:val="24"/>
          <w:lang w:val="sq-AL"/>
        </w:rPr>
        <w:t>.</w:t>
      </w:r>
    </w:p>
    <w:p w14:paraId="4A187697" w14:textId="3651A2B3" w:rsidR="00F84782" w:rsidRPr="00D36B01" w:rsidRDefault="00795F2A" w:rsidP="00D36B01">
      <w:pPr>
        <w:pStyle w:val="ListParagraph"/>
        <w:numPr>
          <w:ilvl w:val="0"/>
          <w:numId w:val="30"/>
        </w:numPr>
        <w:spacing w:after="0"/>
        <w:ind w:left="270" w:hanging="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Komisioni Disiplinor</w:t>
      </w:r>
      <w:r w:rsidR="00F84782" w:rsidRPr="00D36B01">
        <w:rPr>
          <w:rFonts w:ascii="Times New Roman" w:hAnsi="Times New Roman" w:cs="Times New Roman"/>
          <w:sz w:val="24"/>
          <w:szCs w:val="24"/>
          <w:lang w:val="sq-AL"/>
        </w:rPr>
        <w:t xml:space="preserve"> ka si objekt të veprimtarisë së tij trajtimin e çdo çështje që ka lidhje me procedurat me natyrë disiplinore</w:t>
      </w:r>
      <w:r w:rsidR="00901AC0" w:rsidRPr="00D36B01">
        <w:rPr>
          <w:rFonts w:ascii="Times New Roman" w:hAnsi="Times New Roman" w:cs="Times New Roman"/>
          <w:sz w:val="24"/>
          <w:szCs w:val="24"/>
          <w:lang w:val="sq-AL"/>
        </w:rPr>
        <w:t xml:space="preserve"> p</w:t>
      </w:r>
      <w:r w:rsidR="00591BF8" w:rsidRPr="00D36B01">
        <w:rPr>
          <w:rFonts w:ascii="Times New Roman" w:hAnsi="Times New Roman" w:cs="Times New Roman"/>
          <w:sz w:val="24"/>
          <w:szCs w:val="24"/>
          <w:lang w:val="sq-AL"/>
        </w:rPr>
        <w:t>ë</w:t>
      </w:r>
      <w:r w:rsidR="00901AC0" w:rsidRPr="00D36B01">
        <w:rPr>
          <w:rFonts w:ascii="Times New Roman" w:hAnsi="Times New Roman" w:cs="Times New Roman"/>
          <w:sz w:val="24"/>
          <w:szCs w:val="24"/>
          <w:lang w:val="sq-AL"/>
        </w:rPr>
        <w:t>r Inspektoratet Shtet</w:t>
      </w:r>
      <w:r w:rsidR="00591BF8" w:rsidRPr="00D36B01">
        <w:rPr>
          <w:rFonts w:ascii="Times New Roman" w:hAnsi="Times New Roman" w:cs="Times New Roman"/>
          <w:sz w:val="24"/>
          <w:szCs w:val="24"/>
          <w:lang w:val="sq-AL"/>
        </w:rPr>
        <w:t>ë</w:t>
      </w:r>
      <w:r w:rsidR="00901AC0" w:rsidRPr="00D36B01">
        <w:rPr>
          <w:rFonts w:ascii="Times New Roman" w:hAnsi="Times New Roman" w:cs="Times New Roman"/>
          <w:sz w:val="24"/>
          <w:szCs w:val="24"/>
          <w:lang w:val="sq-AL"/>
        </w:rPr>
        <w:t>rore</w:t>
      </w:r>
      <w:r w:rsidR="00F84782" w:rsidRPr="00D36B01">
        <w:rPr>
          <w:rFonts w:ascii="Times New Roman" w:hAnsi="Times New Roman" w:cs="Times New Roman"/>
          <w:sz w:val="24"/>
          <w:szCs w:val="24"/>
          <w:lang w:val="sq-AL"/>
        </w:rPr>
        <w:t>.</w:t>
      </w:r>
    </w:p>
    <w:p w14:paraId="57CB772A" w14:textId="77777777" w:rsidR="00A21AD1" w:rsidRPr="00D36B01" w:rsidRDefault="00DA5E85" w:rsidP="00D36B01">
      <w:pPr>
        <w:pStyle w:val="ListParagraph"/>
        <w:numPr>
          <w:ilvl w:val="0"/>
          <w:numId w:val="47"/>
        </w:numPr>
        <w:tabs>
          <w:tab w:val="left" w:pos="142"/>
          <w:tab w:val="left" w:pos="284"/>
          <w:tab w:val="left" w:pos="1277"/>
        </w:tabs>
        <w:spacing w:after="0"/>
        <w:jc w:val="both"/>
        <w:rPr>
          <w:rFonts w:ascii="Times New Roman" w:hAnsi="Times New Roman" w:cs="Times New Roman"/>
          <w:b/>
          <w:sz w:val="24"/>
          <w:szCs w:val="24"/>
          <w:lang w:val="sq-AL"/>
        </w:rPr>
      </w:pPr>
      <w:r w:rsidRPr="00D36B01">
        <w:rPr>
          <w:rFonts w:ascii="Times New Roman" w:hAnsi="Times New Roman" w:cs="Times New Roman"/>
          <w:spacing w:val="-4"/>
          <w:sz w:val="24"/>
          <w:szCs w:val="24"/>
          <w:lang w:val="sq-AL"/>
        </w:rPr>
        <w:t>R</w:t>
      </w:r>
      <w:r w:rsidR="00656534" w:rsidRPr="00D36B01">
        <w:rPr>
          <w:rFonts w:ascii="Times New Roman" w:hAnsi="Times New Roman" w:cs="Times New Roman"/>
          <w:spacing w:val="-4"/>
          <w:sz w:val="24"/>
          <w:szCs w:val="24"/>
          <w:lang w:val="sq-AL"/>
        </w:rPr>
        <w:t xml:space="preserve">regullat, </w:t>
      </w:r>
      <w:r w:rsidR="00F84782" w:rsidRPr="00D36B01">
        <w:rPr>
          <w:rFonts w:ascii="Times New Roman" w:hAnsi="Times New Roman" w:cs="Times New Roman"/>
          <w:spacing w:val="-4"/>
          <w:sz w:val="24"/>
          <w:szCs w:val="24"/>
          <w:lang w:val="sq-AL"/>
        </w:rPr>
        <w:t xml:space="preserve">mënyra e organizimit dhe funksionimit të Komisionit Disiplinor </w:t>
      </w:r>
      <w:r w:rsidR="00A21AD1" w:rsidRPr="00D36B01">
        <w:rPr>
          <w:rFonts w:ascii="Times New Roman" w:hAnsi="Times New Roman" w:cs="Times New Roman"/>
          <w:sz w:val="24"/>
          <w:szCs w:val="24"/>
          <w:lang w:val="sq-AL"/>
        </w:rPr>
        <w:t>përcaktohen me Vendim të Këshillit të Ministrave.</w:t>
      </w:r>
    </w:p>
    <w:p w14:paraId="48640B76" w14:textId="139C2AA8" w:rsidR="00F84782" w:rsidRPr="00D36B01" w:rsidRDefault="00F84782" w:rsidP="00D36B01">
      <w:pPr>
        <w:tabs>
          <w:tab w:val="left" w:pos="1277"/>
        </w:tabs>
        <w:spacing w:after="0"/>
        <w:jc w:val="both"/>
        <w:rPr>
          <w:rFonts w:ascii="Times New Roman" w:hAnsi="Times New Roman" w:cs="Times New Roman"/>
          <w:b/>
          <w:sz w:val="24"/>
          <w:szCs w:val="24"/>
          <w:lang w:val="sq-AL"/>
        </w:rPr>
      </w:pPr>
    </w:p>
    <w:p w14:paraId="4B0647A8" w14:textId="4C19DB19" w:rsidR="008E0DD8" w:rsidRPr="00D36B01" w:rsidRDefault="008E0DD8" w:rsidP="00D36B01">
      <w:pPr>
        <w:tabs>
          <w:tab w:val="left" w:pos="1277"/>
        </w:tabs>
        <w:spacing w:after="0"/>
        <w:jc w:val="center"/>
        <w:rPr>
          <w:rFonts w:ascii="Times New Roman" w:hAnsi="Times New Roman" w:cs="Times New Roman"/>
          <w:b/>
          <w:sz w:val="24"/>
          <w:szCs w:val="24"/>
          <w:lang w:val="sq-AL"/>
        </w:rPr>
      </w:pPr>
      <w:r w:rsidRPr="00D36B01">
        <w:rPr>
          <w:rFonts w:ascii="Times New Roman" w:hAnsi="Times New Roman" w:cs="Times New Roman"/>
          <w:sz w:val="24"/>
          <w:szCs w:val="24"/>
          <w:lang w:val="sq-AL"/>
        </w:rPr>
        <w:t>KREU IV</w:t>
      </w:r>
    </w:p>
    <w:p w14:paraId="75E7A9D6" w14:textId="77777777" w:rsidR="00C30741" w:rsidRPr="00D36B01" w:rsidRDefault="008E0DD8"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MARRËDHËNIET E PUNËSIMIT </w:t>
      </w:r>
    </w:p>
    <w:p w14:paraId="3C7E8B07" w14:textId="77777777" w:rsidR="00C30741" w:rsidRPr="00D36B01" w:rsidRDefault="00C30741" w:rsidP="00D36B01">
      <w:pPr>
        <w:pStyle w:val="ListParagraph"/>
        <w:tabs>
          <w:tab w:val="left" w:pos="1277"/>
        </w:tabs>
        <w:spacing w:after="0"/>
        <w:ind w:left="0"/>
        <w:jc w:val="center"/>
        <w:rPr>
          <w:rFonts w:ascii="Times New Roman" w:hAnsi="Times New Roman" w:cs="Times New Roman"/>
          <w:sz w:val="24"/>
          <w:szCs w:val="24"/>
          <w:lang w:val="sq-AL"/>
        </w:rPr>
      </w:pPr>
    </w:p>
    <w:p w14:paraId="5BDD1BAA" w14:textId="77777777" w:rsidR="00C30741" w:rsidRPr="00D36B01" w:rsidRDefault="00C30741" w:rsidP="00D36B01">
      <w:pPr>
        <w:pStyle w:val="ListParagraph"/>
        <w:tabs>
          <w:tab w:val="left" w:pos="1277"/>
        </w:tabs>
        <w:spacing w:after="0"/>
        <w:ind w:left="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19</w:t>
      </w:r>
    </w:p>
    <w:p w14:paraId="4C7B3015" w14:textId="500E8A49" w:rsidR="00C30741" w:rsidRPr="00D36B01" w:rsidRDefault="00C3074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 xml:space="preserve">Marrëdhëniet e punësimit për </w:t>
      </w:r>
      <w:r w:rsidR="00D616A6" w:rsidRPr="00D36B01">
        <w:rPr>
          <w:rFonts w:ascii="Times New Roman" w:hAnsi="Times New Roman" w:cs="Times New Roman"/>
          <w:b/>
          <w:sz w:val="24"/>
          <w:szCs w:val="24"/>
          <w:lang w:val="sq-AL"/>
        </w:rPr>
        <w:t xml:space="preserve">inspektorët dhe </w:t>
      </w:r>
      <w:r w:rsidRPr="00D36B01">
        <w:rPr>
          <w:rFonts w:ascii="Times New Roman" w:hAnsi="Times New Roman" w:cs="Times New Roman"/>
          <w:b/>
          <w:sz w:val="24"/>
          <w:szCs w:val="24"/>
          <w:lang w:val="sq-AL"/>
        </w:rPr>
        <w:t>punonjësit e Inspektoratit të Përgjithshëm Shtetëror</w:t>
      </w:r>
    </w:p>
    <w:p w14:paraId="2CF081FA" w14:textId="100B4587" w:rsidR="00C30741" w:rsidRPr="00D36B01" w:rsidRDefault="00C30741" w:rsidP="00D36B01">
      <w:pPr>
        <w:pStyle w:val="ListParagraph"/>
        <w:numPr>
          <w:ilvl w:val="0"/>
          <w:numId w:val="7"/>
        </w:num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Marrëdhëniet e punësimit për punonjësit e Inspektoratit të Përgjithshëm Shtetëror si dhe të të inspektorëve, rregullohen sipas dispozitave të parashikuara në Kodin e Punës të Republikës së Shqipërisë. </w:t>
      </w:r>
    </w:p>
    <w:p w14:paraId="602F6801" w14:textId="5681ACD4" w:rsidR="00C30741" w:rsidRPr="00D36B01" w:rsidRDefault="00C30741" w:rsidP="00D36B01">
      <w:pPr>
        <w:pStyle w:val="ListParagraph"/>
        <w:numPr>
          <w:ilvl w:val="0"/>
          <w:numId w:val="7"/>
        </w:numPr>
        <w:spacing w:after="0"/>
        <w:ind w:left="270"/>
        <w:jc w:val="both"/>
        <w:rPr>
          <w:rFonts w:ascii="Times New Roman" w:hAnsi="Times New Roman" w:cs="Times New Roman"/>
          <w:spacing w:val="-3"/>
          <w:sz w:val="24"/>
          <w:szCs w:val="24"/>
          <w:lang w:val="sq-AL"/>
        </w:rPr>
      </w:pPr>
      <w:r w:rsidRPr="00D36B01">
        <w:rPr>
          <w:rFonts w:ascii="Times New Roman" w:hAnsi="Times New Roman" w:cs="Times New Roman"/>
          <w:sz w:val="24"/>
          <w:szCs w:val="24"/>
          <w:lang w:val="sq-AL"/>
        </w:rPr>
        <w:t xml:space="preserve">Kriteret e </w:t>
      </w:r>
      <w:r w:rsidR="00106849" w:rsidRPr="00D36B01">
        <w:rPr>
          <w:rFonts w:ascii="Times New Roman" w:hAnsi="Times New Roman" w:cs="Times New Roman"/>
          <w:sz w:val="24"/>
          <w:szCs w:val="24"/>
          <w:lang w:val="sq-AL"/>
        </w:rPr>
        <w:t>emërimit</w:t>
      </w:r>
      <w:r w:rsidRPr="00D36B01">
        <w:rPr>
          <w:rFonts w:ascii="Times New Roman" w:hAnsi="Times New Roman" w:cs="Times New Roman"/>
          <w:sz w:val="24"/>
          <w:szCs w:val="24"/>
          <w:lang w:val="sq-AL"/>
        </w:rPr>
        <w:t xml:space="preserve"> për nivelin arsimor dhe profesional, përvojën në punë dhe ecurinë në karrierë </w:t>
      </w:r>
      <w:r w:rsidR="00A53E7D" w:rsidRPr="00D36B01">
        <w:rPr>
          <w:rFonts w:ascii="Times New Roman" w:hAnsi="Times New Roman" w:cs="Times New Roman"/>
          <w:sz w:val="24"/>
          <w:szCs w:val="24"/>
          <w:lang w:val="sq-AL"/>
        </w:rPr>
        <w:t>punonjësit e Inspektoratit të Përgjithshëm Shtetëror dhe</w:t>
      </w:r>
      <w:r w:rsidRPr="00D36B01">
        <w:rPr>
          <w:rFonts w:ascii="Times New Roman" w:hAnsi="Times New Roman" w:cs="Times New Roman"/>
          <w:sz w:val="24"/>
          <w:szCs w:val="24"/>
          <w:lang w:val="sq-AL"/>
        </w:rPr>
        <w:t xml:space="preserve"> inspektorëve, përcaktohen me Vendim të Këshillit të Ministrave.</w:t>
      </w:r>
    </w:p>
    <w:p w14:paraId="16EE4BB3" w14:textId="77777777" w:rsidR="00C30741" w:rsidRPr="00D36B01" w:rsidRDefault="00C30741" w:rsidP="00D36B01">
      <w:pPr>
        <w:pStyle w:val="ListParagraph"/>
        <w:spacing w:after="0"/>
        <w:ind w:left="270"/>
        <w:jc w:val="both"/>
        <w:rPr>
          <w:rFonts w:ascii="Times New Roman" w:hAnsi="Times New Roman" w:cs="Times New Roman"/>
          <w:sz w:val="24"/>
          <w:szCs w:val="24"/>
          <w:lang w:val="sq-AL"/>
        </w:rPr>
      </w:pPr>
    </w:p>
    <w:p w14:paraId="4EDACB92" w14:textId="77777777" w:rsidR="00C30741" w:rsidRPr="00D36B01" w:rsidRDefault="00C30741" w:rsidP="00D36B01">
      <w:pPr>
        <w:pStyle w:val="ListParagraph"/>
        <w:spacing w:after="0"/>
        <w:ind w:left="270"/>
        <w:jc w:val="both"/>
        <w:rPr>
          <w:rFonts w:ascii="Times New Roman" w:hAnsi="Times New Roman" w:cs="Times New Roman"/>
          <w:sz w:val="24"/>
          <w:szCs w:val="24"/>
          <w:lang w:val="sq-AL"/>
        </w:rPr>
      </w:pPr>
    </w:p>
    <w:p w14:paraId="59B07CC8" w14:textId="12EB7DCD" w:rsidR="005B3D33" w:rsidRPr="00D36B01" w:rsidRDefault="005B3D33" w:rsidP="00D36B01">
      <w:pPr>
        <w:tabs>
          <w:tab w:val="left" w:pos="1277"/>
        </w:tabs>
        <w:spacing w:after="0"/>
        <w:jc w:val="center"/>
        <w:rPr>
          <w:rFonts w:ascii="Times New Roman" w:hAnsi="Times New Roman" w:cs="Times New Roman"/>
          <w:b/>
          <w:sz w:val="24"/>
          <w:szCs w:val="24"/>
          <w:lang w:val="sq-AL"/>
        </w:rPr>
      </w:pPr>
      <w:r w:rsidRPr="00D36B01">
        <w:rPr>
          <w:rFonts w:ascii="Times New Roman" w:hAnsi="Times New Roman" w:cs="Times New Roman"/>
          <w:sz w:val="24"/>
          <w:szCs w:val="24"/>
          <w:lang w:val="sq-AL"/>
        </w:rPr>
        <w:t>KREU V</w:t>
      </w:r>
    </w:p>
    <w:p w14:paraId="7F8DA0FB" w14:textId="6F45CAD5" w:rsidR="008E0DD8" w:rsidRPr="00D36B01" w:rsidRDefault="008E0DD8"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KRITERET E </w:t>
      </w:r>
      <w:r w:rsidR="008E6431" w:rsidRPr="00D36B01">
        <w:rPr>
          <w:rFonts w:ascii="Times New Roman" w:hAnsi="Times New Roman" w:cs="Times New Roman"/>
          <w:sz w:val="24"/>
          <w:szCs w:val="24"/>
          <w:lang w:val="sq-AL"/>
        </w:rPr>
        <w:t>EM</w:t>
      </w:r>
      <w:r w:rsidR="000A5BFD" w:rsidRPr="00D36B01">
        <w:rPr>
          <w:rFonts w:ascii="Times New Roman" w:hAnsi="Times New Roman" w:cs="Times New Roman"/>
          <w:sz w:val="24"/>
          <w:szCs w:val="24"/>
          <w:lang w:val="sq-AL"/>
        </w:rPr>
        <w:t>Ë</w:t>
      </w:r>
      <w:r w:rsidR="008E6431" w:rsidRPr="00D36B01">
        <w:rPr>
          <w:rFonts w:ascii="Times New Roman" w:hAnsi="Times New Roman" w:cs="Times New Roman"/>
          <w:sz w:val="24"/>
          <w:szCs w:val="24"/>
          <w:lang w:val="sq-AL"/>
        </w:rPr>
        <w:t xml:space="preserve">RIMIT </w:t>
      </w:r>
      <w:r w:rsidRPr="00D36B01">
        <w:rPr>
          <w:rFonts w:ascii="Times New Roman" w:hAnsi="Times New Roman" w:cs="Times New Roman"/>
          <w:sz w:val="24"/>
          <w:szCs w:val="24"/>
          <w:lang w:val="sq-AL"/>
        </w:rPr>
        <w:t>PËR PUNONJ</w:t>
      </w:r>
      <w:r w:rsidR="000A5BFD" w:rsidRPr="00D36B01">
        <w:rPr>
          <w:rFonts w:ascii="Times New Roman" w:hAnsi="Times New Roman" w:cs="Times New Roman"/>
          <w:sz w:val="24"/>
          <w:szCs w:val="24"/>
          <w:lang w:val="sq-AL"/>
        </w:rPr>
        <w:t>Ë</w:t>
      </w:r>
      <w:r w:rsidRPr="00D36B01">
        <w:rPr>
          <w:rFonts w:ascii="Times New Roman" w:hAnsi="Times New Roman" w:cs="Times New Roman"/>
          <w:sz w:val="24"/>
          <w:szCs w:val="24"/>
          <w:lang w:val="sq-AL"/>
        </w:rPr>
        <w:t>SIT E INSPEKTORATIT T</w:t>
      </w:r>
      <w:r w:rsidR="000A5BFD" w:rsidRPr="00D36B01">
        <w:rPr>
          <w:rFonts w:ascii="Times New Roman" w:hAnsi="Times New Roman" w:cs="Times New Roman"/>
          <w:sz w:val="24"/>
          <w:szCs w:val="24"/>
          <w:lang w:val="sq-AL"/>
        </w:rPr>
        <w:t>Ë</w:t>
      </w:r>
      <w:r w:rsidRPr="00D36B01">
        <w:rPr>
          <w:rFonts w:ascii="Times New Roman" w:hAnsi="Times New Roman" w:cs="Times New Roman"/>
          <w:sz w:val="24"/>
          <w:szCs w:val="24"/>
          <w:lang w:val="sq-AL"/>
        </w:rPr>
        <w:t xml:space="preserve"> P</w:t>
      </w:r>
      <w:r w:rsidR="000A5BFD" w:rsidRPr="00D36B01">
        <w:rPr>
          <w:rFonts w:ascii="Times New Roman" w:hAnsi="Times New Roman" w:cs="Times New Roman"/>
          <w:sz w:val="24"/>
          <w:szCs w:val="24"/>
          <w:lang w:val="sq-AL"/>
        </w:rPr>
        <w:t>Ë</w:t>
      </w:r>
      <w:r w:rsidRPr="00D36B01">
        <w:rPr>
          <w:rFonts w:ascii="Times New Roman" w:hAnsi="Times New Roman" w:cs="Times New Roman"/>
          <w:sz w:val="24"/>
          <w:szCs w:val="24"/>
          <w:lang w:val="sq-AL"/>
        </w:rPr>
        <w:t>RGJITHSH</w:t>
      </w:r>
      <w:r w:rsidR="000A5BFD" w:rsidRPr="00D36B01">
        <w:rPr>
          <w:rFonts w:ascii="Times New Roman" w:hAnsi="Times New Roman" w:cs="Times New Roman"/>
          <w:sz w:val="24"/>
          <w:szCs w:val="24"/>
          <w:lang w:val="sq-AL"/>
        </w:rPr>
        <w:t>Ë</w:t>
      </w:r>
      <w:r w:rsidRPr="00D36B01">
        <w:rPr>
          <w:rFonts w:ascii="Times New Roman" w:hAnsi="Times New Roman" w:cs="Times New Roman"/>
          <w:sz w:val="24"/>
          <w:szCs w:val="24"/>
          <w:lang w:val="sq-AL"/>
        </w:rPr>
        <w:t>M SHTET</w:t>
      </w:r>
      <w:r w:rsidR="000A5BFD" w:rsidRPr="00D36B01">
        <w:rPr>
          <w:rFonts w:ascii="Times New Roman" w:hAnsi="Times New Roman" w:cs="Times New Roman"/>
          <w:sz w:val="24"/>
          <w:szCs w:val="24"/>
          <w:lang w:val="sq-AL"/>
        </w:rPr>
        <w:t>Ë</w:t>
      </w:r>
      <w:r w:rsidRPr="00D36B01">
        <w:rPr>
          <w:rFonts w:ascii="Times New Roman" w:hAnsi="Times New Roman" w:cs="Times New Roman"/>
          <w:sz w:val="24"/>
          <w:szCs w:val="24"/>
          <w:lang w:val="sq-AL"/>
        </w:rPr>
        <w:t>ROR</w:t>
      </w:r>
    </w:p>
    <w:p w14:paraId="126A8FF5" w14:textId="77777777" w:rsidR="008E0DD8" w:rsidRPr="00D36B01" w:rsidRDefault="008E0DD8" w:rsidP="00D36B01">
      <w:pPr>
        <w:tabs>
          <w:tab w:val="left" w:pos="1277"/>
        </w:tabs>
        <w:spacing w:after="0"/>
        <w:jc w:val="center"/>
        <w:rPr>
          <w:rFonts w:ascii="Times New Roman" w:hAnsi="Times New Roman" w:cs="Times New Roman"/>
          <w:sz w:val="24"/>
          <w:szCs w:val="24"/>
          <w:lang w:val="sq-AL"/>
        </w:rPr>
      </w:pPr>
    </w:p>
    <w:p w14:paraId="2D5C7991" w14:textId="5CAB2574" w:rsidR="008E0DD8" w:rsidRPr="00D36B01" w:rsidRDefault="008E0DD8"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2</w:t>
      </w:r>
      <w:r w:rsidR="005512D5" w:rsidRPr="00D36B01">
        <w:rPr>
          <w:rFonts w:ascii="Times New Roman" w:hAnsi="Times New Roman" w:cs="Times New Roman"/>
          <w:sz w:val="24"/>
          <w:szCs w:val="24"/>
          <w:lang w:val="sq-AL"/>
        </w:rPr>
        <w:t>0</w:t>
      </w:r>
    </w:p>
    <w:p w14:paraId="3F5C83DF" w14:textId="37D0B23D" w:rsidR="008E0DD8" w:rsidRPr="00D36B01" w:rsidRDefault="008E0DD8" w:rsidP="00D36B01">
      <w:pPr>
        <w:tabs>
          <w:tab w:val="left" w:pos="1277"/>
        </w:tabs>
        <w:jc w:val="center"/>
        <w:rPr>
          <w:rFonts w:ascii="Times New Roman" w:hAnsi="Times New Roman" w:cs="Times New Roman"/>
          <w:sz w:val="24"/>
          <w:szCs w:val="24"/>
          <w:lang w:val="sq-AL"/>
        </w:rPr>
      </w:pPr>
      <w:r w:rsidRPr="00D36B01">
        <w:rPr>
          <w:rFonts w:ascii="Times New Roman" w:hAnsi="Times New Roman" w:cs="Times New Roman"/>
          <w:b/>
          <w:sz w:val="24"/>
          <w:szCs w:val="24"/>
          <w:lang w:val="sq-AL"/>
        </w:rPr>
        <w:t>Kriteret e emërimit të Inspektorit të Përgjithshëm Shtetëror</w:t>
      </w:r>
    </w:p>
    <w:p w14:paraId="5B3BD901" w14:textId="4CD12442" w:rsidR="008E0DD8" w:rsidRPr="00D36B01" w:rsidRDefault="008E0DD8" w:rsidP="00D36B01">
      <w:pPr>
        <w:widowControl w:val="0"/>
        <w:numPr>
          <w:ilvl w:val="0"/>
          <w:numId w:val="31"/>
        </w:numPr>
        <w:tabs>
          <w:tab w:val="left" w:pos="509"/>
        </w:tabs>
        <w:autoSpaceDE w:val="0"/>
        <w:autoSpaceDN w:val="0"/>
        <w:adjustRightInd w:val="0"/>
        <w:spacing w:after="0"/>
        <w:jc w:val="both"/>
        <w:rPr>
          <w:rFonts w:ascii="Times New Roman" w:hAnsi="Times New Roman" w:cs="Times New Roman"/>
          <w:spacing w:val="-9"/>
          <w:szCs w:val="24"/>
          <w:lang w:val="sq-AL"/>
        </w:rPr>
      </w:pPr>
      <w:r w:rsidRPr="00D36B01">
        <w:rPr>
          <w:rFonts w:ascii="Times New Roman" w:hAnsi="Times New Roman" w:cs="Times New Roman"/>
          <w:sz w:val="24"/>
          <w:szCs w:val="24"/>
          <w:lang w:val="sq-AL"/>
        </w:rPr>
        <w:lastRenderedPageBreak/>
        <w:t xml:space="preserve">Inspektori </w:t>
      </w:r>
      <w:r w:rsidR="00430AF5" w:rsidRPr="00D36B01">
        <w:rPr>
          <w:rFonts w:ascii="Times New Roman" w:hAnsi="Times New Roman" w:cs="Times New Roman"/>
          <w:sz w:val="24"/>
          <w:szCs w:val="24"/>
          <w:lang w:val="sq-AL"/>
        </w:rPr>
        <w:t>i Përgjithshëm Shtetëror</w:t>
      </w:r>
      <w:r w:rsidRPr="00D36B01">
        <w:rPr>
          <w:rFonts w:ascii="Times New Roman" w:hAnsi="Times New Roman" w:cs="Times New Roman"/>
          <w:sz w:val="24"/>
          <w:szCs w:val="24"/>
          <w:lang w:val="sq-AL"/>
        </w:rPr>
        <w:t xml:space="preserve"> emërohet, lirohet dhe shkarkohet nga detyra nga Kryeministri.  </w:t>
      </w:r>
    </w:p>
    <w:p w14:paraId="2200D0C9" w14:textId="51982673" w:rsidR="008E0DD8" w:rsidRPr="00D36B01" w:rsidRDefault="008E0DD8" w:rsidP="00D36B01">
      <w:pPr>
        <w:widowControl w:val="0"/>
        <w:numPr>
          <w:ilvl w:val="0"/>
          <w:numId w:val="31"/>
        </w:numPr>
        <w:tabs>
          <w:tab w:val="left" w:pos="509"/>
        </w:tabs>
        <w:autoSpaceDE w:val="0"/>
        <w:autoSpaceDN w:val="0"/>
        <w:adjustRightInd w:val="0"/>
        <w:spacing w:after="0"/>
        <w:jc w:val="both"/>
        <w:rPr>
          <w:rFonts w:ascii="Times New Roman" w:hAnsi="Times New Roman" w:cs="Times New Roman"/>
          <w:spacing w:val="-9"/>
          <w:sz w:val="24"/>
          <w:szCs w:val="24"/>
          <w:lang w:val="sq-AL"/>
        </w:rPr>
      </w:pPr>
      <w:r w:rsidRPr="00D36B01">
        <w:rPr>
          <w:rFonts w:ascii="Times New Roman" w:hAnsi="Times New Roman" w:cs="Times New Roman"/>
          <w:spacing w:val="-2"/>
          <w:sz w:val="24"/>
          <w:szCs w:val="24"/>
          <w:lang w:val="sq-AL"/>
        </w:rPr>
        <w:t xml:space="preserve">Kandidati i propozuar </w:t>
      </w:r>
      <w:r w:rsidRPr="00D36B01">
        <w:rPr>
          <w:rFonts w:ascii="Times New Roman" w:hAnsi="Times New Roman" w:cs="Times New Roman"/>
          <w:spacing w:val="-1"/>
          <w:sz w:val="24"/>
          <w:szCs w:val="24"/>
          <w:lang w:val="sq-AL"/>
        </w:rPr>
        <w:t>për Inspektor të Përgjithshëm</w:t>
      </w:r>
      <w:r w:rsidR="002D2FBF" w:rsidRPr="00D36B01">
        <w:rPr>
          <w:rFonts w:ascii="Times New Roman" w:hAnsi="Times New Roman" w:cs="Times New Roman"/>
          <w:spacing w:val="-1"/>
          <w:sz w:val="24"/>
          <w:szCs w:val="24"/>
          <w:lang w:val="sq-AL"/>
        </w:rPr>
        <w:t xml:space="preserve"> Shtetëror</w:t>
      </w:r>
      <w:r w:rsidRPr="00D36B01">
        <w:rPr>
          <w:rFonts w:ascii="Times New Roman" w:hAnsi="Times New Roman" w:cs="Times New Roman"/>
          <w:spacing w:val="-1"/>
          <w:sz w:val="24"/>
          <w:szCs w:val="24"/>
          <w:lang w:val="sq-AL"/>
        </w:rPr>
        <w:t xml:space="preserve"> duhet të plotësojë </w:t>
      </w:r>
      <w:r w:rsidRPr="00D36B01">
        <w:rPr>
          <w:rFonts w:ascii="Times New Roman" w:hAnsi="Times New Roman" w:cs="Times New Roman"/>
          <w:sz w:val="24"/>
          <w:szCs w:val="24"/>
          <w:lang w:val="sq-AL"/>
        </w:rPr>
        <w:t>kriteret si vijon:</w:t>
      </w:r>
    </w:p>
    <w:p w14:paraId="14566532" w14:textId="77777777" w:rsidR="008E0DD8" w:rsidRPr="00D36B01" w:rsidRDefault="008E0DD8" w:rsidP="00D36B01">
      <w:pPr>
        <w:pStyle w:val="ListParagraph"/>
        <w:numPr>
          <w:ilvl w:val="0"/>
          <w:numId w:val="34"/>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ketë  shtetësinë shqiptare;</w:t>
      </w:r>
    </w:p>
    <w:p w14:paraId="5174EF27" w14:textId="4C706C33" w:rsidR="008E0DD8" w:rsidRPr="00D36B01" w:rsidRDefault="008E0DD8" w:rsidP="00D36B01">
      <w:pPr>
        <w:pStyle w:val="ListParagraph"/>
        <w:numPr>
          <w:ilvl w:val="0"/>
          <w:numId w:val="34"/>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të ketë </w:t>
      </w:r>
      <w:r w:rsidR="002D2FBF" w:rsidRPr="00D36B01">
        <w:rPr>
          <w:rFonts w:ascii="Times New Roman" w:hAnsi="Times New Roman" w:cs="Times New Roman"/>
          <w:sz w:val="24"/>
          <w:szCs w:val="24"/>
          <w:lang w:val="sq-AL"/>
        </w:rPr>
        <w:t>jo më</w:t>
      </w:r>
      <w:r w:rsidR="00EA13D3" w:rsidRPr="00D36B01">
        <w:rPr>
          <w:rFonts w:ascii="Times New Roman" w:hAnsi="Times New Roman" w:cs="Times New Roman"/>
          <w:sz w:val="24"/>
          <w:szCs w:val="24"/>
          <w:lang w:val="sq-AL"/>
        </w:rPr>
        <w:t xml:space="preserve"> pak</w:t>
      </w:r>
      <w:r w:rsidR="002D2FBF" w:rsidRPr="00D36B01">
        <w:rPr>
          <w:rFonts w:ascii="Times New Roman" w:hAnsi="Times New Roman" w:cs="Times New Roman"/>
          <w:sz w:val="24"/>
          <w:szCs w:val="24"/>
          <w:lang w:val="sq-AL"/>
        </w:rPr>
        <w:t xml:space="preserve"> se 7 vjet përvojë pune në inspektorat</w:t>
      </w:r>
      <w:r w:rsidRPr="00D36B01">
        <w:rPr>
          <w:rFonts w:ascii="Times New Roman" w:hAnsi="Times New Roman" w:cs="Times New Roman"/>
          <w:sz w:val="24"/>
          <w:szCs w:val="24"/>
          <w:lang w:val="sq-AL"/>
        </w:rPr>
        <w:t>;</w:t>
      </w:r>
    </w:p>
    <w:p w14:paraId="0E0789A8" w14:textId="77777777" w:rsidR="008E0DD8" w:rsidRPr="00D36B01" w:rsidRDefault="008E0DD8" w:rsidP="00D36B01">
      <w:pPr>
        <w:pStyle w:val="ListParagraph"/>
        <w:numPr>
          <w:ilvl w:val="0"/>
          <w:numId w:val="34"/>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ketë integritet dhe figurë të pastër morale;</w:t>
      </w:r>
    </w:p>
    <w:p w14:paraId="5238A761" w14:textId="6FBB7FD2" w:rsidR="008E0DD8" w:rsidRPr="00D36B01" w:rsidRDefault="008E0DD8" w:rsidP="00D36B01">
      <w:pPr>
        <w:pStyle w:val="ListParagraph"/>
        <w:numPr>
          <w:ilvl w:val="0"/>
          <w:numId w:val="34"/>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mos ketë qenë i dënuar për vepër penale</w:t>
      </w:r>
      <w:r w:rsidR="00851B0B" w:rsidRPr="00D36B01">
        <w:rPr>
          <w:rFonts w:ascii="Times New Roman" w:hAnsi="Times New Roman" w:cs="Times New Roman"/>
          <w:sz w:val="24"/>
          <w:szCs w:val="24"/>
          <w:lang w:val="sq-AL"/>
        </w:rPr>
        <w:t xml:space="preserve"> ose kundërvajtje penale</w:t>
      </w:r>
      <w:r w:rsidRPr="00D36B01">
        <w:rPr>
          <w:rFonts w:ascii="Times New Roman" w:hAnsi="Times New Roman" w:cs="Times New Roman"/>
          <w:sz w:val="24"/>
          <w:szCs w:val="24"/>
          <w:lang w:val="sq-AL"/>
        </w:rPr>
        <w:t>, me vendim të formës së prerë;</w:t>
      </w:r>
    </w:p>
    <w:p w14:paraId="627A1AAA" w14:textId="77E6926C" w:rsidR="008E0DD8" w:rsidRPr="00D36B01" w:rsidRDefault="008E0DD8" w:rsidP="00D36B01">
      <w:pPr>
        <w:pStyle w:val="ListParagraph"/>
        <w:numPr>
          <w:ilvl w:val="0"/>
          <w:numId w:val="34"/>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të mos ketë masa për shkelje të rënda disiplinore në inspektorat brenda </w:t>
      </w:r>
      <w:r w:rsidR="00851B0B" w:rsidRPr="00D36B01">
        <w:rPr>
          <w:rFonts w:ascii="Times New Roman" w:hAnsi="Times New Roman" w:cs="Times New Roman"/>
          <w:b/>
          <w:sz w:val="24"/>
          <w:szCs w:val="24"/>
          <w:lang w:val="sq-AL"/>
        </w:rPr>
        <w:t>7</w:t>
      </w:r>
      <w:r w:rsidRPr="00D36B01">
        <w:rPr>
          <w:rFonts w:ascii="Times New Roman" w:hAnsi="Times New Roman" w:cs="Times New Roman"/>
          <w:sz w:val="24"/>
          <w:szCs w:val="24"/>
          <w:lang w:val="sq-AL"/>
        </w:rPr>
        <w:t xml:space="preserve"> viteve të fundit;</w:t>
      </w:r>
    </w:p>
    <w:p w14:paraId="015DD137" w14:textId="77777777" w:rsidR="008E0DD8" w:rsidRPr="00D36B01" w:rsidRDefault="008E0DD8" w:rsidP="00D36B01">
      <w:pPr>
        <w:pStyle w:val="ListParagraph"/>
        <w:numPr>
          <w:ilvl w:val="0"/>
          <w:numId w:val="34"/>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mos ketë konflikt interesi në ushtrimin e detyrës.</w:t>
      </w:r>
    </w:p>
    <w:p w14:paraId="072FDC36" w14:textId="77777777" w:rsidR="008E0DD8" w:rsidRPr="00D36B01" w:rsidRDefault="008E0DD8" w:rsidP="00D36B01">
      <w:pPr>
        <w:pStyle w:val="ListParagraph"/>
        <w:numPr>
          <w:ilvl w:val="0"/>
          <w:numId w:val="31"/>
        </w:numPr>
        <w:spacing w:after="0"/>
        <w:rPr>
          <w:rFonts w:ascii="Times New Roman" w:hAnsi="Times New Roman" w:cs="Times New Roman"/>
          <w:sz w:val="24"/>
          <w:szCs w:val="24"/>
          <w:lang w:val="sq-AL"/>
        </w:rPr>
      </w:pPr>
      <w:r w:rsidRPr="00D36B01">
        <w:rPr>
          <w:rFonts w:ascii="Times New Roman" w:hAnsi="Times New Roman" w:cs="Times New Roman"/>
          <w:sz w:val="24"/>
          <w:szCs w:val="24"/>
          <w:lang w:val="sq-AL"/>
        </w:rPr>
        <w:t>Funksioni i Inspektorit të Përgjithshëm është i papajtueshëm me çdo funksion tjetër shtetëror, me anëtarësimin në partitë politike dhe pjesëmarrjen në veprimtaritë e tyre, si dhe me çdo veprimtari tjetër fitimprurëse, me përjashtim të mësimdhënies.</w:t>
      </w:r>
    </w:p>
    <w:p w14:paraId="27B13A85" w14:textId="77777777" w:rsidR="008E0DD8" w:rsidRPr="00D36B01" w:rsidRDefault="008E0DD8" w:rsidP="00D36B01">
      <w:pPr>
        <w:tabs>
          <w:tab w:val="left" w:pos="1277"/>
        </w:tabs>
        <w:spacing w:after="0"/>
        <w:rPr>
          <w:rFonts w:ascii="Times New Roman" w:hAnsi="Times New Roman" w:cs="Times New Roman"/>
          <w:b/>
          <w:sz w:val="24"/>
          <w:szCs w:val="24"/>
          <w:lang w:val="sq-AL"/>
        </w:rPr>
      </w:pPr>
    </w:p>
    <w:p w14:paraId="551ED1FD" w14:textId="2D6C7F25" w:rsidR="008E0DD8" w:rsidRPr="00D36B01" w:rsidRDefault="008E0DD8"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2</w:t>
      </w:r>
      <w:r w:rsidR="005512D5" w:rsidRPr="00D36B01">
        <w:rPr>
          <w:rFonts w:ascii="Times New Roman" w:hAnsi="Times New Roman" w:cs="Times New Roman"/>
          <w:sz w:val="24"/>
          <w:szCs w:val="24"/>
          <w:lang w:val="sq-AL"/>
        </w:rPr>
        <w:t>1</w:t>
      </w:r>
    </w:p>
    <w:p w14:paraId="1A6AB04D" w14:textId="1F65EF18" w:rsidR="008E0DD8" w:rsidRPr="00D36B01" w:rsidRDefault="00417F47" w:rsidP="00D36B01">
      <w:pPr>
        <w:jc w:val="center"/>
        <w:rPr>
          <w:rFonts w:ascii="Times New Roman" w:hAnsi="Times New Roman" w:cs="Times New Roman"/>
          <w:b/>
          <w:bCs/>
          <w:spacing w:val="-2"/>
          <w:szCs w:val="24"/>
          <w:lang w:val="sq-AL"/>
        </w:rPr>
      </w:pPr>
      <w:r w:rsidRPr="00D36B01">
        <w:rPr>
          <w:rFonts w:ascii="Times New Roman" w:hAnsi="Times New Roman" w:cs="Times New Roman"/>
          <w:b/>
          <w:sz w:val="24"/>
          <w:szCs w:val="24"/>
          <w:lang w:val="sq-AL"/>
        </w:rPr>
        <w:t xml:space="preserve">Kriteret e emërimit </w:t>
      </w:r>
      <w:r w:rsidR="008E0DD8" w:rsidRPr="00D36B01">
        <w:rPr>
          <w:rFonts w:ascii="Times New Roman" w:hAnsi="Times New Roman" w:cs="Times New Roman"/>
          <w:b/>
          <w:bCs/>
          <w:spacing w:val="-1"/>
          <w:szCs w:val="24"/>
          <w:lang w:val="sq-AL"/>
        </w:rPr>
        <w:t xml:space="preserve">të </w:t>
      </w:r>
      <w:r w:rsidR="008E0DD8" w:rsidRPr="00D36B01">
        <w:rPr>
          <w:rFonts w:ascii="Times New Roman" w:hAnsi="Times New Roman" w:cs="Times New Roman"/>
          <w:b/>
          <w:bCs/>
          <w:spacing w:val="-2"/>
          <w:szCs w:val="24"/>
          <w:lang w:val="sq-AL"/>
        </w:rPr>
        <w:t>Zëvendësinspektorit të Përgjithshëm Shtetëror</w:t>
      </w:r>
    </w:p>
    <w:p w14:paraId="09FA4834" w14:textId="03950E30" w:rsidR="008E0DD8" w:rsidRPr="00D36B01" w:rsidRDefault="008E0DD8" w:rsidP="00D36B01">
      <w:pPr>
        <w:pStyle w:val="ListParagraph"/>
        <w:numPr>
          <w:ilvl w:val="3"/>
          <w:numId w:val="35"/>
        </w:numPr>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Inspektori i Përgjithshëm Shtetëror</w:t>
      </w:r>
      <w:r w:rsidR="001435DD" w:rsidRPr="00D36B01">
        <w:rPr>
          <w:rFonts w:ascii="Times New Roman" w:hAnsi="Times New Roman" w:cs="Times New Roman"/>
          <w:sz w:val="24"/>
          <w:szCs w:val="24"/>
          <w:lang w:val="sq-AL"/>
        </w:rPr>
        <w:t xml:space="preserve"> i</w:t>
      </w:r>
      <w:r w:rsidRPr="00D36B01">
        <w:rPr>
          <w:rFonts w:ascii="Times New Roman" w:hAnsi="Times New Roman" w:cs="Times New Roman"/>
          <w:sz w:val="24"/>
          <w:szCs w:val="24"/>
          <w:lang w:val="sq-AL"/>
        </w:rPr>
        <w:t xml:space="preserve"> </w:t>
      </w:r>
      <w:r w:rsidR="007F289D" w:rsidRPr="00D36B01">
        <w:rPr>
          <w:rFonts w:ascii="Times New Roman" w:hAnsi="Times New Roman" w:cs="Times New Roman"/>
          <w:sz w:val="24"/>
          <w:szCs w:val="24"/>
          <w:lang w:val="sq-AL"/>
        </w:rPr>
        <w:t>propozon</w:t>
      </w:r>
      <w:r w:rsidR="001435DD" w:rsidRPr="00D36B01">
        <w:rPr>
          <w:rFonts w:ascii="Times New Roman" w:hAnsi="Times New Roman" w:cs="Times New Roman"/>
          <w:sz w:val="24"/>
          <w:szCs w:val="24"/>
          <w:lang w:val="sq-AL"/>
        </w:rPr>
        <w:t xml:space="preserve"> K</w:t>
      </w:r>
      <w:r w:rsidR="0096548E" w:rsidRPr="00D36B01">
        <w:rPr>
          <w:rFonts w:ascii="Times New Roman" w:hAnsi="Times New Roman" w:cs="Times New Roman"/>
          <w:sz w:val="24"/>
          <w:szCs w:val="24"/>
          <w:lang w:val="sq-AL"/>
        </w:rPr>
        <w:t>ryeministrit për</w:t>
      </w:r>
      <w:r w:rsidRPr="00D36B01">
        <w:rPr>
          <w:rFonts w:ascii="Times New Roman" w:hAnsi="Times New Roman" w:cs="Times New Roman"/>
          <w:sz w:val="24"/>
          <w:szCs w:val="24"/>
          <w:lang w:val="sq-AL"/>
        </w:rPr>
        <w:t xml:space="preserve"> Zëvendësinspektor të Përgjithshëm Shtetëror</w:t>
      </w:r>
      <w:r w:rsidR="0096548E" w:rsidRPr="00D36B01">
        <w:rPr>
          <w:rFonts w:ascii="Times New Roman" w:hAnsi="Times New Roman" w:cs="Times New Roman"/>
          <w:sz w:val="24"/>
          <w:szCs w:val="24"/>
          <w:lang w:val="sq-AL"/>
        </w:rPr>
        <w:t>,</w:t>
      </w:r>
      <w:r w:rsidRPr="00D36B01">
        <w:rPr>
          <w:rFonts w:ascii="Times New Roman" w:hAnsi="Times New Roman" w:cs="Times New Roman"/>
          <w:sz w:val="24"/>
          <w:szCs w:val="24"/>
          <w:lang w:val="sq-AL"/>
        </w:rPr>
        <w:t xml:space="preserve"> një</w:t>
      </w:r>
      <w:r w:rsidR="001435DD" w:rsidRPr="00D36B01">
        <w:rPr>
          <w:rFonts w:ascii="Times New Roman" w:hAnsi="Times New Roman" w:cs="Times New Roman"/>
          <w:sz w:val="24"/>
          <w:szCs w:val="24"/>
          <w:lang w:val="sq-AL"/>
        </w:rPr>
        <w:t xml:space="preserve"> </w:t>
      </w:r>
      <w:r w:rsidRPr="00D36B01">
        <w:rPr>
          <w:rFonts w:ascii="Times New Roman" w:hAnsi="Times New Roman" w:cs="Times New Roman"/>
          <w:sz w:val="24"/>
          <w:szCs w:val="24"/>
          <w:lang w:val="sq-AL"/>
        </w:rPr>
        <w:t xml:space="preserve">nga punonjësit e inspektoratit me nivel të lartë të ecurisë në karrierë dhe </w:t>
      </w:r>
      <w:r w:rsidR="0052065F" w:rsidRPr="00D36B01">
        <w:rPr>
          <w:rFonts w:ascii="Times New Roman" w:hAnsi="Times New Roman" w:cs="Times New Roman"/>
          <w:sz w:val="24"/>
          <w:szCs w:val="24"/>
          <w:lang w:val="sq-AL"/>
        </w:rPr>
        <w:t xml:space="preserve">që </w:t>
      </w:r>
      <w:r w:rsidRPr="00D36B01">
        <w:rPr>
          <w:rFonts w:ascii="Times New Roman" w:hAnsi="Times New Roman" w:cs="Times New Roman"/>
          <w:sz w:val="24"/>
          <w:szCs w:val="24"/>
          <w:lang w:val="sq-AL"/>
        </w:rPr>
        <w:t>njëkohësisht plotëson kriteret si vijon:</w:t>
      </w:r>
    </w:p>
    <w:p w14:paraId="61B09847" w14:textId="77777777" w:rsidR="008E0DD8" w:rsidRPr="00D36B01" w:rsidRDefault="008E0DD8" w:rsidP="00D36B01">
      <w:pPr>
        <w:pStyle w:val="ListParagraph"/>
        <w:numPr>
          <w:ilvl w:val="0"/>
          <w:numId w:val="35"/>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ketë shtetësi shqiptare;</w:t>
      </w:r>
    </w:p>
    <w:p w14:paraId="4ECECE22" w14:textId="04E9ED07" w:rsidR="008E0DD8" w:rsidRPr="00D36B01" w:rsidRDefault="008E0DD8" w:rsidP="00D36B01">
      <w:pPr>
        <w:pStyle w:val="ListParagraph"/>
        <w:numPr>
          <w:ilvl w:val="0"/>
          <w:numId w:val="35"/>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ketë të paktën</w:t>
      </w:r>
      <w:r w:rsidR="00C477DF" w:rsidRPr="00D36B01">
        <w:rPr>
          <w:rFonts w:ascii="Times New Roman" w:hAnsi="Times New Roman" w:cs="Times New Roman"/>
          <w:sz w:val="24"/>
          <w:szCs w:val="24"/>
          <w:lang w:val="sq-AL"/>
        </w:rPr>
        <w:t xml:space="preserve"> 5 vjet përvojë në inspektorat;</w:t>
      </w:r>
    </w:p>
    <w:p w14:paraId="6EC6CF3B" w14:textId="77777777" w:rsidR="008E0DD8" w:rsidRPr="00D36B01" w:rsidRDefault="008E0DD8" w:rsidP="00D36B01">
      <w:pPr>
        <w:pStyle w:val="ListParagraph"/>
        <w:numPr>
          <w:ilvl w:val="0"/>
          <w:numId w:val="35"/>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ketë integritet dhe figurë të pastër morale;</w:t>
      </w:r>
    </w:p>
    <w:p w14:paraId="5C090551" w14:textId="60E5C68A" w:rsidR="008E0DD8" w:rsidRPr="00D36B01" w:rsidRDefault="008E0DD8" w:rsidP="00D36B01">
      <w:pPr>
        <w:pStyle w:val="ListParagraph"/>
        <w:numPr>
          <w:ilvl w:val="0"/>
          <w:numId w:val="35"/>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mos ketë qenë i dënuar për vepër penale</w:t>
      </w:r>
      <w:r w:rsidR="00A14CB8" w:rsidRPr="00D36B01">
        <w:rPr>
          <w:rFonts w:ascii="Times New Roman" w:hAnsi="Times New Roman" w:cs="Times New Roman"/>
          <w:sz w:val="24"/>
          <w:szCs w:val="24"/>
          <w:lang w:val="sq-AL"/>
        </w:rPr>
        <w:t xml:space="preserve"> ose kundërvajtje penale</w:t>
      </w:r>
      <w:r w:rsidRPr="00D36B01">
        <w:rPr>
          <w:rFonts w:ascii="Times New Roman" w:hAnsi="Times New Roman" w:cs="Times New Roman"/>
          <w:sz w:val="24"/>
          <w:szCs w:val="24"/>
          <w:lang w:val="sq-AL"/>
        </w:rPr>
        <w:t>, me vendim të formës së prerë;</w:t>
      </w:r>
    </w:p>
    <w:p w14:paraId="611DCA11" w14:textId="77777777" w:rsidR="008E0DD8" w:rsidRPr="00D36B01" w:rsidRDefault="008E0DD8" w:rsidP="00D36B01">
      <w:pPr>
        <w:pStyle w:val="ListParagraph"/>
        <w:numPr>
          <w:ilvl w:val="0"/>
          <w:numId w:val="35"/>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mos ketë masa për shkelje të rënda disiplinore në inspektorat brenda 3 viteve të fundit;</w:t>
      </w:r>
    </w:p>
    <w:p w14:paraId="4EDDDF9E" w14:textId="77777777" w:rsidR="008E0DD8" w:rsidRPr="00D36B01" w:rsidRDefault="008E0DD8" w:rsidP="00D36B01">
      <w:pPr>
        <w:pStyle w:val="ListParagraph"/>
        <w:numPr>
          <w:ilvl w:val="0"/>
          <w:numId w:val="35"/>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mos ketë konflikt interesi në ushtrimin e detyrës.</w:t>
      </w:r>
    </w:p>
    <w:p w14:paraId="2647935C" w14:textId="7B4B4D07" w:rsidR="00A56FEE" w:rsidRPr="00D36B01" w:rsidRDefault="00A56FEE" w:rsidP="00D36B01">
      <w:pPr>
        <w:pStyle w:val="ListParagraph"/>
        <w:numPr>
          <w:ilvl w:val="0"/>
          <w:numId w:val="46"/>
        </w:numPr>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Inspektori i Përgjithshëm Shtetëror, gjatë ushtrimit të kompetencave të tij, mbështetet nga një zëvendës inspektor i përgjithshëm, i cili emërohet në detyrë nga Kryeministri, me propozim të Inspektorit të Përgjithshëm Shtetëror.</w:t>
      </w:r>
    </w:p>
    <w:p w14:paraId="30D88A63" w14:textId="77777777" w:rsidR="008E0DD8" w:rsidRPr="00D36B01" w:rsidRDefault="008E0DD8" w:rsidP="00D36B01">
      <w:pPr>
        <w:spacing w:after="0"/>
        <w:jc w:val="center"/>
        <w:rPr>
          <w:rFonts w:ascii="Times New Roman" w:hAnsi="Times New Roman" w:cs="Times New Roman"/>
          <w:sz w:val="24"/>
          <w:szCs w:val="24"/>
          <w:lang w:val="sq-AL"/>
        </w:rPr>
      </w:pPr>
    </w:p>
    <w:p w14:paraId="7E41D792" w14:textId="2EDF990A" w:rsidR="008E0DD8" w:rsidRPr="00D36B01" w:rsidRDefault="008E0DD8"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2</w:t>
      </w:r>
      <w:r w:rsidR="005512D5" w:rsidRPr="00D36B01">
        <w:rPr>
          <w:rFonts w:ascii="Times New Roman" w:hAnsi="Times New Roman" w:cs="Times New Roman"/>
          <w:sz w:val="24"/>
          <w:szCs w:val="24"/>
          <w:lang w:val="sq-AL"/>
        </w:rPr>
        <w:t>2</w:t>
      </w:r>
    </w:p>
    <w:p w14:paraId="3EF7F38D" w14:textId="15CFCA74" w:rsidR="008E0DD8" w:rsidRPr="00D36B01" w:rsidRDefault="008E0DD8" w:rsidP="00D36B01">
      <w:pPr>
        <w:jc w:val="center"/>
        <w:rPr>
          <w:rFonts w:ascii="Times New Roman" w:hAnsi="Times New Roman" w:cs="Times New Roman"/>
          <w:b/>
          <w:bCs/>
          <w:spacing w:val="-3"/>
          <w:sz w:val="24"/>
          <w:szCs w:val="24"/>
          <w:lang w:val="sq-AL"/>
        </w:rPr>
      </w:pPr>
      <w:r w:rsidRPr="00D36B01">
        <w:rPr>
          <w:rFonts w:ascii="Times New Roman" w:hAnsi="Times New Roman" w:cs="Times New Roman"/>
          <w:b/>
          <w:bCs/>
          <w:spacing w:val="-3"/>
          <w:sz w:val="24"/>
          <w:szCs w:val="24"/>
          <w:lang w:val="sq-AL"/>
        </w:rPr>
        <w:t xml:space="preserve">Lirimi apo shkarkimi nga detyra i Inspektorit të Përgjithshëm Shtetëror </w:t>
      </w:r>
      <w:r w:rsidR="00A14CB8" w:rsidRPr="00D36B01">
        <w:rPr>
          <w:rFonts w:ascii="Times New Roman" w:hAnsi="Times New Roman" w:cs="Times New Roman"/>
          <w:b/>
          <w:bCs/>
          <w:spacing w:val="-3"/>
          <w:sz w:val="24"/>
          <w:szCs w:val="24"/>
          <w:lang w:val="sq-AL"/>
        </w:rPr>
        <w:t xml:space="preserve">ose </w:t>
      </w:r>
      <w:r w:rsidRPr="00D36B01">
        <w:rPr>
          <w:rFonts w:ascii="Times New Roman" w:hAnsi="Times New Roman" w:cs="Times New Roman"/>
          <w:b/>
          <w:bCs/>
          <w:spacing w:val="-3"/>
          <w:sz w:val="24"/>
          <w:szCs w:val="24"/>
          <w:lang w:val="sq-AL"/>
        </w:rPr>
        <w:t xml:space="preserve">Zëvendësit </w:t>
      </w:r>
    </w:p>
    <w:p w14:paraId="49473746" w14:textId="7043A288" w:rsidR="008E0DD8" w:rsidRPr="00D36B01" w:rsidRDefault="008E0DD8" w:rsidP="00D36B01">
      <w:pPr>
        <w:pStyle w:val="ListParagraph"/>
        <w:numPr>
          <w:ilvl w:val="0"/>
          <w:numId w:val="36"/>
        </w:num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Inspektori i  Përgjithshëm Shtetëror </w:t>
      </w:r>
      <w:r w:rsidR="0068693C" w:rsidRPr="00D36B01">
        <w:rPr>
          <w:rFonts w:ascii="Times New Roman" w:hAnsi="Times New Roman" w:cs="Times New Roman"/>
          <w:sz w:val="24"/>
          <w:szCs w:val="24"/>
          <w:lang w:val="sq-AL"/>
        </w:rPr>
        <w:t>ose</w:t>
      </w:r>
      <w:r w:rsidRPr="00D36B01">
        <w:rPr>
          <w:rFonts w:ascii="Times New Roman" w:hAnsi="Times New Roman" w:cs="Times New Roman"/>
          <w:sz w:val="24"/>
          <w:szCs w:val="24"/>
          <w:lang w:val="sq-AL"/>
        </w:rPr>
        <w:t xml:space="preserve"> Zëvendësi i tij, lirohet nga detyra kur:</w:t>
      </w:r>
    </w:p>
    <w:p w14:paraId="4C20441B" w14:textId="77777777" w:rsidR="008E0DD8" w:rsidRPr="00D36B01" w:rsidRDefault="008E0DD8" w:rsidP="00D36B01">
      <w:pPr>
        <w:widowControl w:val="0"/>
        <w:numPr>
          <w:ilvl w:val="0"/>
          <w:numId w:val="32"/>
        </w:numPr>
        <w:tabs>
          <w:tab w:val="left" w:pos="523"/>
        </w:tabs>
        <w:autoSpaceDE w:val="0"/>
        <w:autoSpaceDN w:val="0"/>
        <w:adjustRightInd w:val="0"/>
        <w:spacing w:after="0"/>
        <w:ind w:firstLine="270"/>
        <w:jc w:val="both"/>
        <w:rPr>
          <w:rFonts w:ascii="Times New Roman" w:hAnsi="Times New Roman" w:cs="Times New Roman"/>
          <w:spacing w:val="-5"/>
          <w:sz w:val="24"/>
          <w:szCs w:val="24"/>
          <w:lang w:val="sq-AL"/>
        </w:rPr>
      </w:pPr>
      <w:r w:rsidRPr="00D36B01">
        <w:rPr>
          <w:rFonts w:ascii="Times New Roman" w:hAnsi="Times New Roman" w:cs="Times New Roman"/>
          <w:spacing w:val="-3"/>
          <w:sz w:val="24"/>
          <w:szCs w:val="24"/>
          <w:lang w:val="sq-AL"/>
        </w:rPr>
        <w:t>jep dorëheqjen;</w:t>
      </w:r>
    </w:p>
    <w:p w14:paraId="0CE1AB2F" w14:textId="49E38F7F" w:rsidR="008E0DD8" w:rsidRPr="00D36B01" w:rsidRDefault="008E0DD8" w:rsidP="00D36B01">
      <w:pPr>
        <w:tabs>
          <w:tab w:val="left" w:pos="638"/>
        </w:tabs>
        <w:spacing w:after="0"/>
        <w:ind w:firstLine="283"/>
        <w:jc w:val="both"/>
        <w:rPr>
          <w:rFonts w:ascii="Times New Roman" w:hAnsi="Times New Roman" w:cs="Times New Roman"/>
          <w:sz w:val="24"/>
          <w:szCs w:val="24"/>
          <w:lang w:val="sq-AL"/>
        </w:rPr>
      </w:pPr>
      <w:r w:rsidRPr="00D36B01">
        <w:rPr>
          <w:rFonts w:ascii="Times New Roman" w:hAnsi="Times New Roman" w:cs="Times New Roman"/>
          <w:spacing w:val="-10"/>
          <w:sz w:val="24"/>
          <w:szCs w:val="24"/>
          <w:lang w:val="sq-AL"/>
        </w:rPr>
        <w:t>b)</w:t>
      </w:r>
      <w:r w:rsidRPr="00D36B01">
        <w:rPr>
          <w:rFonts w:ascii="Times New Roman" w:hAnsi="Times New Roman" w:cs="Times New Roman"/>
          <w:sz w:val="24"/>
          <w:szCs w:val="24"/>
          <w:lang w:val="sq-AL"/>
        </w:rPr>
        <w:tab/>
        <w:t xml:space="preserve">është i paaftë nga ana shëndetësore për </w:t>
      </w:r>
      <w:r w:rsidRPr="00D36B01">
        <w:rPr>
          <w:rFonts w:ascii="Times New Roman" w:hAnsi="Times New Roman" w:cs="Times New Roman"/>
          <w:spacing w:val="-2"/>
          <w:sz w:val="24"/>
          <w:szCs w:val="24"/>
          <w:lang w:val="sq-AL"/>
        </w:rPr>
        <w:t xml:space="preserve">ushtrimin e funksionit për një periudhë kohore mbi 6 </w:t>
      </w:r>
      <w:r w:rsidRPr="00D36B01">
        <w:rPr>
          <w:rFonts w:ascii="Times New Roman" w:hAnsi="Times New Roman" w:cs="Times New Roman"/>
          <w:sz w:val="24"/>
          <w:szCs w:val="24"/>
          <w:lang w:val="sq-AL"/>
        </w:rPr>
        <w:t>muaj;</w:t>
      </w:r>
    </w:p>
    <w:p w14:paraId="4870E8B7" w14:textId="77777777" w:rsidR="008E0DD8" w:rsidRPr="00D36B01" w:rsidRDefault="008E0DD8" w:rsidP="00D36B01">
      <w:pPr>
        <w:tabs>
          <w:tab w:val="left" w:pos="638"/>
        </w:tabs>
        <w:spacing w:after="0"/>
        <w:ind w:firstLine="283"/>
        <w:jc w:val="both"/>
        <w:rPr>
          <w:rFonts w:ascii="Times New Roman" w:hAnsi="Times New Roman" w:cs="Times New Roman"/>
          <w:spacing w:val="-2"/>
          <w:sz w:val="24"/>
          <w:szCs w:val="24"/>
          <w:lang w:val="sq-AL"/>
        </w:rPr>
      </w:pPr>
      <w:r w:rsidRPr="00D36B01">
        <w:rPr>
          <w:rFonts w:ascii="Times New Roman" w:hAnsi="Times New Roman" w:cs="Times New Roman"/>
          <w:spacing w:val="-2"/>
          <w:sz w:val="24"/>
          <w:szCs w:val="24"/>
          <w:lang w:val="sq-AL"/>
        </w:rPr>
        <w:t>c) plotëson moshën për pension.</w:t>
      </w:r>
    </w:p>
    <w:p w14:paraId="2E9C88A0" w14:textId="11D3FCDA" w:rsidR="008E0DD8" w:rsidRPr="00D36B01" w:rsidRDefault="008E0DD8" w:rsidP="00D36B01">
      <w:pPr>
        <w:pStyle w:val="ListParagraph"/>
        <w:numPr>
          <w:ilvl w:val="0"/>
          <w:numId w:val="36"/>
        </w:numPr>
        <w:spacing w:after="0"/>
        <w:rPr>
          <w:rFonts w:ascii="Times New Roman" w:hAnsi="Times New Roman" w:cs="Times New Roman"/>
          <w:spacing w:val="-4"/>
          <w:sz w:val="24"/>
          <w:szCs w:val="24"/>
          <w:lang w:val="sq-AL"/>
        </w:rPr>
      </w:pPr>
      <w:r w:rsidRPr="00D36B01">
        <w:rPr>
          <w:rFonts w:ascii="Times New Roman" w:hAnsi="Times New Roman" w:cs="Times New Roman"/>
          <w:sz w:val="24"/>
          <w:szCs w:val="24"/>
          <w:lang w:val="sq-AL"/>
        </w:rPr>
        <w:t xml:space="preserve">Inspektori i  Përgjithshëm Shtetëror </w:t>
      </w:r>
      <w:r w:rsidR="0068693C" w:rsidRPr="00D36B01">
        <w:rPr>
          <w:rFonts w:ascii="Times New Roman" w:hAnsi="Times New Roman" w:cs="Times New Roman"/>
          <w:sz w:val="24"/>
          <w:szCs w:val="24"/>
          <w:lang w:val="sq-AL"/>
        </w:rPr>
        <w:t>ose</w:t>
      </w:r>
      <w:r w:rsidRPr="00D36B01">
        <w:rPr>
          <w:rFonts w:ascii="Times New Roman" w:hAnsi="Times New Roman" w:cs="Times New Roman"/>
          <w:sz w:val="24"/>
          <w:szCs w:val="24"/>
          <w:lang w:val="sq-AL"/>
        </w:rPr>
        <w:t xml:space="preserve"> Zëvendësi i tij, shkarkohet nga detyra kur:</w:t>
      </w:r>
    </w:p>
    <w:p w14:paraId="46323B4A" w14:textId="2DAEC23A" w:rsidR="008E0DD8" w:rsidRPr="00D36B01" w:rsidRDefault="008E0DD8" w:rsidP="00D36B01">
      <w:pPr>
        <w:tabs>
          <w:tab w:val="left" w:pos="523"/>
        </w:tabs>
        <w:spacing w:after="0"/>
        <w:ind w:firstLine="283"/>
        <w:jc w:val="both"/>
        <w:rPr>
          <w:rFonts w:ascii="Times New Roman" w:hAnsi="Times New Roman" w:cs="Times New Roman"/>
          <w:sz w:val="24"/>
          <w:szCs w:val="24"/>
          <w:lang w:val="sq-AL"/>
        </w:rPr>
      </w:pPr>
      <w:r w:rsidRPr="00D36B01">
        <w:rPr>
          <w:rFonts w:ascii="Times New Roman" w:hAnsi="Times New Roman" w:cs="Times New Roman"/>
          <w:spacing w:val="-10"/>
          <w:sz w:val="24"/>
          <w:szCs w:val="24"/>
          <w:lang w:val="sq-AL"/>
        </w:rPr>
        <w:t>a)</w:t>
      </w:r>
      <w:r w:rsidRPr="00D36B01">
        <w:rPr>
          <w:rFonts w:ascii="Times New Roman" w:hAnsi="Times New Roman" w:cs="Times New Roman"/>
          <w:sz w:val="24"/>
          <w:szCs w:val="24"/>
          <w:lang w:val="sq-AL"/>
        </w:rPr>
        <w:tab/>
      </w:r>
      <w:r w:rsidRPr="00D36B01">
        <w:rPr>
          <w:rFonts w:ascii="Times New Roman" w:hAnsi="Times New Roman" w:cs="Times New Roman"/>
          <w:spacing w:val="-3"/>
          <w:sz w:val="24"/>
          <w:szCs w:val="24"/>
          <w:lang w:val="sq-AL"/>
        </w:rPr>
        <w:t xml:space="preserve">dënohet me vendim gjykate, të formës së prerë, </w:t>
      </w:r>
      <w:r w:rsidRPr="00D36B01">
        <w:rPr>
          <w:rFonts w:ascii="Times New Roman" w:hAnsi="Times New Roman" w:cs="Times New Roman"/>
          <w:sz w:val="24"/>
          <w:szCs w:val="24"/>
          <w:lang w:val="sq-AL"/>
        </w:rPr>
        <w:t>për kryerjen një vepre penale</w:t>
      </w:r>
      <w:r w:rsidR="00045A3F" w:rsidRPr="00D36B01">
        <w:rPr>
          <w:rFonts w:ascii="Times New Roman" w:hAnsi="Times New Roman" w:cs="Times New Roman"/>
          <w:sz w:val="24"/>
          <w:szCs w:val="24"/>
          <w:lang w:val="sq-AL"/>
        </w:rPr>
        <w:t xml:space="preserve"> ose kundërvajtje penale</w:t>
      </w:r>
      <w:r w:rsidRPr="00D36B01">
        <w:rPr>
          <w:rFonts w:ascii="Times New Roman" w:hAnsi="Times New Roman" w:cs="Times New Roman"/>
          <w:sz w:val="24"/>
          <w:szCs w:val="24"/>
          <w:lang w:val="sq-AL"/>
        </w:rPr>
        <w:t>;</w:t>
      </w:r>
    </w:p>
    <w:p w14:paraId="10196592" w14:textId="77777777" w:rsidR="008E0DD8" w:rsidRPr="00D36B01" w:rsidRDefault="008E0DD8" w:rsidP="00D36B01">
      <w:pPr>
        <w:tabs>
          <w:tab w:val="left" w:pos="586"/>
        </w:tabs>
        <w:spacing w:after="0"/>
        <w:ind w:firstLine="283"/>
        <w:jc w:val="both"/>
        <w:rPr>
          <w:rFonts w:ascii="Times New Roman" w:hAnsi="Times New Roman" w:cs="Times New Roman"/>
          <w:sz w:val="24"/>
          <w:szCs w:val="24"/>
          <w:lang w:val="sq-AL"/>
        </w:rPr>
      </w:pPr>
      <w:r w:rsidRPr="00D36B01">
        <w:rPr>
          <w:rFonts w:ascii="Times New Roman" w:hAnsi="Times New Roman" w:cs="Times New Roman"/>
          <w:spacing w:val="-5"/>
          <w:sz w:val="24"/>
          <w:szCs w:val="24"/>
          <w:lang w:val="sq-AL"/>
        </w:rPr>
        <w:lastRenderedPageBreak/>
        <w:t>b)</w:t>
      </w:r>
      <w:r w:rsidRPr="00D36B01">
        <w:rPr>
          <w:rFonts w:ascii="Times New Roman" w:hAnsi="Times New Roman" w:cs="Times New Roman"/>
          <w:sz w:val="24"/>
          <w:szCs w:val="24"/>
          <w:lang w:val="sq-AL"/>
        </w:rPr>
        <w:tab/>
      </w:r>
      <w:r w:rsidRPr="00D36B01">
        <w:rPr>
          <w:rFonts w:ascii="Times New Roman" w:hAnsi="Times New Roman" w:cs="Times New Roman"/>
          <w:spacing w:val="-2"/>
          <w:sz w:val="24"/>
          <w:szCs w:val="24"/>
          <w:lang w:val="sq-AL"/>
        </w:rPr>
        <w:t xml:space="preserve">për shkak të performancës </w:t>
      </w:r>
      <w:r w:rsidRPr="00D36B01">
        <w:rPr>
          <w:rFonts w:ascii="Times New Roman" w:hAnsi="Times New Roman" w:cs="Times New Roman"/>
          <w:sz w:val="24"/>
          <w:szCs w:val="24"/>
          <w:lang w:val="sq-AL"/>
        </w:rPr>
        <w:t>së tij të ulët</w:t>
      </w:r>
      <w:r w:rsidRPr="00D36B01">
        <w:rPr>
          <w:rFonts w:ascii="Times New Roman" w:hAnsi="Times New Roman" w:cs="Times New Roman"/>
          <w:spacing w:val="-2"/>
          <w:sz w:val="24"/>
          <w:szCs w:val="24"/>
          <w:lang w:val="sq-AL"/>
        </w:rPr>
        <w:t xml:space="preserve"> nuk </w:t>
      </w:r>
      <w:r w:rsidRPr="00D36B01">
        <w:rPr>
          <w:rFonts w:ascii="Times New Roman" w:hAnsi="Times New Roman" w:cs="Times New Roman"/>
          <w:sz w:val="24"/>
          <w:szCs w:val="24"/>
          <w:lang w:val="sq-AL"/>
        </w:rPr>
        <w:t>përmbushen objektivat.</w:t>
      </w:r>
    </w:p>
    <w:p w14:paraId="395A43CB" w14:textId="258B632F" w:rsidR="008E0DD8" w:rsidRPr="00D36B01" w:rsidRDefault="008E0DD8" w:rsidP="00D36B01">
      <w:pPr>
        <w:pStyle w:val="ListParagraph"/>
        <w:numPr>
          <w:ilvl w:val="0"/>
          <w:numId w:val="36"/>
        </w:numPr>
        <w:spacing w:after="0"/>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Lirimi dhe shkarkimi i Inspektori të Përgjithshëm Shtetëror apo Zëvendësit të tij bëhen me </w:t>
      </w:r>
      <w:r w:rsidR="00045A3F" w:rsidRPr="00D36B01">
        <w:rPr>
          <w:rFonts w:ascii="Times New Roman" w:hAnsi="Times New Roman" w:cs="Times New Roman"/>
          <w:sz w:val="24"/>
          <w:szCs w:val="24"/>
          <w:lang w:val="sq-AL"/>
        </w:rPr>
        <w:t>urdhër</w:t>
      </w:r>
      <w:r w:rsidRPr="00D36B01">
        <w:rPr>
          <w:rFonts w:ascii="Times New Roman" w:hAnsi="Times New Roman" w:cs="Times New Roman"/>
          <w:sz w:val="24"/>
          <w:szCs w:val="24"/>
          <w:lang w:val="sq-AL"/>
        </w:rPr>
        <w:t xml:space="preserve"> të Kryeministrit.</w:t>
      </w:r>
    </w:p>
    <w:p w14:paraId="0C301208" w14:textId="77777777" w:rsidR="008E0DD8" w:rsidRPr="00D36B01" w:rsidRDefault="008E0DD8" w:rsidP="00D36B01">
      <w:pPr>
        <w:tabs>
          <w:tab w:val="left" w:pos="1277"/>
        </w:tabs>
        <w:spacing w:after="0"/>
        <w:jc w:val="center"/>
        <w:rPr>
          <w:rFonts w:ascii="Times New Roman" w:hAnsi="Times New Roman" w:cs="Times New Roman"/>
          <w:sz w:val="24"/>
          <w:szCs w:val="24"/>
          <w:lang w:val="sq-AL"/>
        </w:rPr>
      </w:pPr>
    </w:p>
    <w:p w14:paraId="2B308284" w14:textId="16CAC3C1" w:rsidR="008E0DD8" w:rsidRPr="00D36B01" w:rsidRDefault="008E0DD8"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2</w:t>
      </w:r>
      <w:r w:rsidR="005512D5" w:rsidRPr="00D36B01">
        <w:rPr>
          <w:rFonts w:ascii="Times New Roman" w:hAnsi="Times New Roman" w:cs="Times New Roman"/>
          <w:sz w:val="24"/>
          <w:szCs w:val="24"/>
          <w:lang w:val="sq-AL"/>
        </w:rPr>
        <w:t>3</w:t>
      </w:r>
    </w:p>
    <w:p w14:paraId="03833D5D" w14:textId="47E61161" w:rsidR="008E0DD8" w:rsidRPr="00D36B01" w:rsidRDefault="005D55F0" w:rsidP="00D36B01">
      <w:pPr>
        <w:jc w:val="center"/>
        <w:rPr>
          <w:rFonts w:ascii="Times New Roman" w:hAnsi="Times New Roman" w:cs="Times New Roman"/>
          <w:i/>
          <w:sz w:val="24"/>
          <w:szCs w:val="24"/>
          <w:lang w:val="sq-AL"/>
        </w:rPr>
      </w:pPr>
      <w:r w:rsidRPr="00D36B01">
        <w:rPr>
          <w:rFonts w:ascii="Times New Roman" w:hAnsi="Times New Roman" w:cs="Times New Roman"/>
          <w:b/>
          <w:sz w:val="24"/>
          <w:szCs w:val="24"/>
          <w:lang w:val="sq-AL"/>
        </w:rPr>
        <w:t>Kompetencat e Inspektorit</w:t>
      </w:r>
      <w:r w:rsidR="008E0DD8" w:rsidRPr="00D36B01">
        <w:rPr>
          <w:rFonts w:ascii="Times New Roman" w:hAnsi="Times New Roman" w:cs="Times New Roman"/>
          <w:b/>
          <w:sz w:val="24"/>
          <w:szCs w:val="24"/>
          <w:lang w:val="sq-AL"/>
        </w:rPr>
        <w:t xml:space="preserve"> të Përgjithshëm Shtetëror</w:t>
      </w:r>
    </w:p>
    <w:p w14:paraId="5CD5CEA8" w14:textId="77777777" w:rsidR="008E0DD8" w:rsidRPr="00D36B01" w:rsidRDefault="008E0DD8" w:rsidP="00D36B01">
      <w:pPr>
        <w:pStyle w:val="ListParagraph"/>
        <w:numPr>
          <w:ilvl w:val="0"/>
          <w:numId w:val="40"/>
        </w:numPr>
        <w:spacing w:after="0"/>
        <w:ind w:left="0" w:hanging="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Inspektori i Përgjithshëm Shtetëror:</w:t>
      </w:r>
    </w:p>
    <w:p w14:paraId="1165F3E0" w14:textId="77777777" w:rsidR="008E0DD8" w:rsidRPr="00D36B01" w:rsidRDefault="008E0DD8"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a) drejton veprimtarinë e Inspektoratit të Përgjithshëm Shtetëror dhe e përfaqëson atë në marrëdhënie me të tretët;</w:t>
      </w:r>
    </w:p>
    <w:p w14:paraId="0F49A0FC" w14:textId="77777777" w:rsidR="008E0DD8" w:rsidRPr="00D36B01" w:rsidRDefault="008E0DD8"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b) mbikëqyr zbatimin e politikave të veprimtarisë inspektuese të inspektorateve shtetërore dhe vendore, me qëllim mbrojtjen e interesit publik dhe interesave të ligjshëm të personave fizikë e juridikë;</w:t>
      </w:r>
    </w:p>
    <w:p w14:paraId="7932F75E" w14:textId="77777777" w:rsidR="002E1D12" w:rsidRPr="00D36B01" w:rsidRDefault="008E0DD8" w:rsidP="00D36B01">
      <w:pPr>
        <w:spacing w:after="0"/>
        <w:ind w:left="270"/>
        <w:jc w:val="both"/>
        <w:rPr>
          <w:rFonts w:ascii="Times New Roman" w:hAnsi="Times New Roman" w:cs="Times New Roman"/>
          <w:spacing w:val="-2"/>
          <w:sz w:val="24"/>
          <w:szCs w:val="24"/>
          <w:lang w:val="sq-AL"/>
        </w:rPr>
      </w:pPr>
      <w:r w:rsidRPr="00D36B01">
        <w:rPr>
          <w:rFonts w:ascii="Times New Roman" w:hAnsi="Times New Roman" w:cs="Times New Roman"/>
          <w:sz w:val="24"/>
          <w:szCs w:val="24"/>
          <w:lang w:val="sq-AL"/>
        </w:rPr>
        <w:t xml:space="preserve">c) </w:t>
      </w:r>
      <w:r w:rsidRPr="00D36B01">
        <w:rPr>
          <w:rFonts w:ascii="Times New Roman" w:hAnsi="Times New Roman" w:cs="Times New Roman"/>
          <w:spacing w:val="-2"/>
          <w:sz w:val="24"/>
          <w:szCs w:val="24"/>
          <w:lang w:val="sq-AL"/>
        </w:rPr>
        <w:t>bashkërendon drejtimet strategjike dhe objektivat e inspektorateve shtetërore dhe vendore.</w:t>
      </w:r>
    </w:p>
    <w:p w14:paraId="76E22A97" w14:textId="4F7D48CA" w:rsidR="002E1D12" w:rsidRPr="00D36B01" w:rsidRDefault="002E1D12" w:rsidP="00D36B01">
      <w:pPr>
        <w:spacing w:after="0"/>
        <w:ind w:left="270"/>
        <w:jc w:val="both"/>
        <w:rPr>
          <w:rFonts w:ascii="Times New Roman" w:hAnsi="Times New Roman" w:cs="Times New Roman"/>
          <w:spacing w:val="-2"/>
          <w:sz w:val="24"/>
          <w:szCs w:val="24"/>
          <w:lang w:val="sq-AL"/>
        </w:rPr>
      </w:pPr>
      <w:r w:rsidRPr="00D36B01">
        <w:rPr>
          <w:rFonts w:ascii="Times New Roman" w:hAnsi="Times New Roman" w:cs="Times New Roman"/>
          <w:spacing w:val="-2"/>
          <w:sz w:val="24"/>
          <w:szCs w:val="24"/>
          <w:lang w:val="sq-AL"/>
        </w:rPr>
        <w:t>d)</w:t>
      </w:r>
      <w:r w:rsidRPr="00D36B01">
        <w:rPr>
          <w:rFonts w:ascii="Times New Roman" w:hAnsi="Times New Roman" w:cs="Times New Roman"/>
          <w:sz w:val="24"/>
          <w:szCs w:val="24"/>
          <w:lang w:val="sq-AL"/>
        </w:rPr>
        <w:t xml:space="preserve"> nxjerr urdhra dhe </w:t>
      </w:r>
      <w:r w:rsidR="007B65C9" w:rsidRPr="00D36B01">
        <w:rPr>
          <w:rFonts w:ascii="Times New Roman" w:hAnsi="Times New Roman" w:cs="Times New Roman"/>
          <w:sz w:val="24"/>
          <w:szCs w:val="24"/>
          <w:lang w:val="sq-AL"/>
        </w:rPr>
        <w:t>udhëzime</w:t>
      </w:r>
      <w:r w:rsidRPr="00D36B01">
        <w:rPr>
          <w:rFonts w:ascii="Times New Roman" w:hAnsi="Times New Roman" w:cs="Times New Roman"/>
          <w:sz w:val="24"/>
          <w:szCs w:val="24"/>
          <w:lang w:val="sq-AL"/>
        </w:rPr>
        <w:t xml:space="preserve"> </w:t>
      </w:r>
      <w:r w:rsidR="007B65C9" w:rsidRPr="00D36B01">
        <w:rPr>
          <w:rFonts w:ascii="Times New Roman" w:hAnsi="Times New Roman" w:cs="Times New Roman"/>
          <w:sz w:val="24"/>
          <w:szCs w:val="24"/>
          <w:lang w:val="sq-AL"/>
        </w:rPr>
        <w:t>në</w:t>
      </w:r>
      <w:r w:rsidRPr="00D36B01">
        <w:rPr>
          <w:rFonts w:ascii="Times New Roman" w:hAnsi="Times New Roman" w:cs="Times New Roman"/>
          <w:sz w:val="24"/>
          <w:szCs w:val="24"/>
          <w:lang w:val="sq-AL"/>
        </w:rPr>
        <w:t xml:space="preserve"> zbatim </w:t>
      </w:r>
      <w:r w:rsidR="007B65C9" w:rsidRPr="00D36B01">
        <w:rPr>
          <w:rFonts w:ascii="Times New Roman" w:hAnsi="Times New Roman" w:cs="Times New Roman"/>
          <w:sz w:val="24"/>
          <w:szCs w:val="24"/>
          <w:lang w:val="sq-AL"/>
        </w:rPr>
        <w:t>të</w:t>
      </w:r>
      <w:r w:rsidRPr="00D36B01">
        <w:rPr>
          <w:rFonts w:ascii="Times New Roman" w:hAnsi="Times New Roman" w:cs="Times New Roman"/>
          <w:sz w:val="24"/>
          <w:szCs w:val="24"/>
          <w:lang w:val="sq-AL"/>
        </w:rPr>
        <w:t xml:space="preserve"> </w:t>
      </w:r>
      <w:r w:rsidR="007B65C9" w:rsidRPr="00D36B01">
        <w:rPr>
          <w:rFonts w:ascii="Times New Roman" w:hAnsi="Times New Roman" w:cs="Times New Roman"/>
          <w:sz w:val="24"/>
          <w:szCs w:val="24"/>
          <w:lang w:val="sq-AL"/>
        </w:rPr>
        <w:t>këtij</w:t>
      </w:r>
      <w:r w:rsidRPr="00D36B01">
        <w:rPr>
          <w:rFonts w:ascii="Times New Roman" w:hAnsi="Times New Roman" w:cs="Times New Roman"/>
          <w:sz w:val="24"/>
          <w:szCs w:val="24"/>
          <w:lang w:val="sq-AL"/>
        </w:rPr>
        <w:t xml:space="preserve"> ligji.</w:t>
      </w:r>
    </w:p>
    <w:p w14:paraId="3609F235" w14:textId="77777777" w:rsidR="008E0DD8" w:rsidRPr="00D36B01" w:rsidRDefault="008E0DD8" w:rsidP="00D36B01">
      <w:pPr>
        <w:pStyle w:val="ListParagraph"/>
        <w:numPr>
          <w:ilvl w:val="0"/>
          <w:numId w:val="40"/>
        </w:numPr>
        <w:spacing w:after="0"/>
        <w:ind w:left="0" w:hanging="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Inspektori i Përgjithshëm Shtetëror mund të urdhërojë, me shkrim dhe në mënyrë të motivuar, fillimin e një inspektimi për një subjekt të caktuar apo për një çështje konkrete që përfshin më shumë se një subjekt. </w:t>
      </w:r>
    </w:p>
    <w:p w14:paraId="58116FBB" w14:textId="77777777" w:rsidR="008E0DD8" w:rsidRPr="00D36B01" w:rsidRDefault="008E0DD8" w:rsidP="00D36B01">
      <w:pPr>
        <w:pStyle w:val="ListParagraph"/>
        <w:numPr>
          <w:ilvl w:val="0"/>
          <w:numId w:val="40"/>
        </w:numPr>
        <w:spacing w:after="0"/>
        <w:ind w:left="0" w:hanging="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Zëvendësi i Inspektorit të Përgjithshëm Shtetëror, kryen detyrat që i caktohen nga Inspektori i Përgjithshëm Shtetëror. Ai kryen detyrat e Inspektorit të Përgjithshëm Shtetëror kur:</w:t>
      </w:r>
    </w:p>
    <w:p w14:paraId="2FF83971" w14:textId="77777777" w:rsidR="008E0DD8" w:rsidRPr="00D36B01" w:rsidRDefault="008E0DD8"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a) Inspektori i Përgjithshëm Shtetëror nuk është emëruar ende;</w:t>
      </w:r>
    </w:p>
    <w:p w14:paraId="60C07C17" w14:textId="77777777" w:rsidR="008E0DD8" w:rsidRPr="00D36B01" w:rsidRDefault="008E0DD8"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b) Inspektori i Përgjithshëm Shtetëror është pezulluar nga detyra e Inspektorit të Përgjithshëm Shtetëror;</w:t>
      </w:r>
    </w:p>
    <w:p w14:paraId="5365689A" w14:textId="77777777" w:rsidR="008E0DD8" w:rsidRPr="00D36B01" w:rsidRDefault="008E0DD8"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c) Inspektori i Përgjithshëm Shtetëror ndodhet në pamundësi objektive të përkohshme për ushtrimin e detyrave të tij.</w:t>
      </w:r>
    </w:p>
    <w:p w14:paraId="746ACB83" w14:textId="77777777" w:rsidR="008E0DD8" w:rsidRPr="00D36B01" w:rsidRDefault="008E0DD8" w:rsidP="00D36B01">
      <w:pPr>
        <w:pStyle w:val="ListParagraph"/>
        <w:numPr>
          <w:ilvl w:val="0"/>
          <w:numId w:val="40"/>
        </w:numPr>
        <w:spacing w:after="0"/>
        <w:ind w:left="0" w:hanging="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Zëvendës inspektori i Përgjithshëm Shtetëror nuk mund të ushtrojë kompetencat e Inspektorit të Përgjithshëm Shtetëror, për një periudhë më të gjatë se 6 muaj.</w:t>
      </w:r>
    </w:p>
    <w:p w14:paraId="4AF7E25B" w14:textId="77777777" w:rsidR="008E0DD8" w:rsidRPr="00D36B01" w:rsidRDefault="008E0DD8" w:rsidP="00D36B01">
      <w:pPr>
        <w:tabs>
          <w:tab w:val="left" w:pos="1277"/>
        </w:tabs>
        <w:spacing w:after="0"/>
        <w:jc w:val="both"/>
        <w:rPr>
          <w:rFonts w:ascii="Times New Roman" w:hAnsi="Times New Roman" w:cs="Times New Roman"/>
          <w:sz w:val="24"/>
          <w:szCs w:val="24"/>
          <w:lang w:val="sq-AL"/>
        </w:rPr>
      </w:pPr>
    </w:p>
    <w:p w14:paraId="22B38D3C" w14:textId="77777777" w:rsidR="008E0DD8" w:rsidRPr="00D36B01" w:rsidRDefault="008E0DD8" w:rsidP="00D36B01">
      <w:pPr>
        <w:tabs>
          <w:tab w:val="left" w:pos="1277"/>
        </w:tabs>
        <w:spacing w:after="0"/>
        <w:jc w:val="both"/>
        <w:rPr>
          <w:rFonts w:ascii="Times New Roman" w:hAnsi="Times New Roman" w:cs="Times New Roman"/>
          <w:sz w:val="24"/>
          <w:szCs w:val="24"/>
          <w:lang w:val="sq-AL"/>
        </w:rPr>
      </w:pPr>
    </w:p>
    <w:p w14:paraId="5A236BE6" w14:textId="347742B2" w:rsidR="001A2164" w:rsidRPr="00D36B01" w:rsidRDefault="00DF5295"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KREU </w:t>
      </w:r>
      <w:r w:rsidR="00801368" w:rsidRPr="00D36B01">
        <w:rPr>
          <w:rFonts w:ascii="Times New Roman" w:hAnsi="Times New Roman" w:cs="Times New Roman"/>
          <w:sz w:val="24"/>
          <w:szCs w:val="24"/>
          <w:lang w:val="sq-AL"/>
        </w:rPr>
        <w:t>V</w:t>
      </w:r>
      <w:r w:rsidR="000405F2" w:rsidRPr="00D36B01">
        <w:rPr>
          <w:rFonts w:ascii="Times New Roman" w:hAnsi="Times New Roman" w:cs="Times New Roman"/>
          <w:sz w:val="24"/>
          <w:szCs w:val="24"/>
          <w:lang w:val="sq-AL"/>
        </w:rPr>
        <w:t>I</w:t>
      </w:r>
    </w:p>
    <w:p w14:paraId="1250E8E5" w14:textId="63833168" w:rsidR="00801368" w:rsidRPr="00D36B01" w:rsidRDefault="004B71A7"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KRITERET E PËRGJITHSHME PËR EMËRIMIN DHE KLASIFIKIMIN E INSPEKTORËVE</w:t>
      </w:r>
    </w:p>
    <w:p w14:paraId="2EAF5547" w14:textId="77777777" w:rsidR="00801368" w:rsidRPr="00D36B01" w:rsidRDefault="00801368" w:rsidP="00D36B01">
      <w:pPr>
        <w:tabs>
          <w:tab w:val="left" w:pos="1277"/>
        </w:tabs>
        <w:spacing w:after="0"/>
        <w:jc w:val="center"/>
        <w:rPr>
          <w:rFonts w:ascii="Times New Roman" w:hAnsi="Times New Roman" w:cs="Times New Roman"/>
          <w:sz w:val="24"/>
          <w:szCs w:val="24"/>
          <w:lang w:val="sq-AL"/>
        </w:rPr>
      </w:pPr>
    </w:p>
    <w:p w14:paraId="1BEF4394" w14:textId="3EFA2301" w:rsidR="001A2164" w:rsidRPr="00D36B01" w:rsidRDefault="001A2164"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916550" w:rsidRPr="00D36B01">
        <w:rPr>
          <w:rFonts w:ascii="Times New Roman" w:hAnsi="Times New Roman" w:cs="Times New Roman"/>
          <w:sz w:val="24"/>
          <w:szCs w:val="24"/>
          <w:lang w:val="sq-AL"/>
        </w:rPr>
        <w:t>2</w:t>
      </w:r>
      <w:r w:rsidR="005512D5" w:rsidRPr="00D36B01">
        <w:rPr>
          <w:rFonts w:ascii="Times New Roman" w:hAnsi="Times New Roman" w:cs="Times New Roman"/>
          <w:sz w:val="24"/>
          <w:szCs w:val="24"/>
          <w:lang w:val="sq-AL"/>
        </w:rPr>
        <w:t>4</w:t>
      </w:r>
    </w:p>
    <w:p w14:paraId="6A23A5C0" w14:textId="4E116A53" w:rsidR="00C4753A" w:rsidRPr="00D36B01" w:rsidRDefault="001A2164" w:rsidP="00D36B01">
      <w:pPr>
        <w:jc w:val="center"/>
        <w:rPr>
          <w:rFonts w:ascii="Times New Roman" w:hAnsi="Times New Roman" w:cs="Times New Roman"/>
          <w:sz w:val="24"/>
          <w:szCs w:val="24"/>
          <w:lang w:val="sq-AL"/>
        </w:rPr>
      </w:pPr>
      <w:r w:rsidRPr="00D36B01">
        <w:rPr>
          <w:rFonts w:ascii="Times New Roman" w:hAnsi="Times New Roman" w:cs="Times New Roman"/>
          <w:b/>
          <w:sz w:val="24"/>
          <w:szCs w:val="24"/>
          <w:lang w:val="sq-AL"/>
        </w:rPr>
        <w:t>Kriteret e përgjithshme për emërimin në pozicionin inspektor</w:t>
      </w:r>
    </w:p>
    <w:p w14:paraId="3621012F" w14:textId="49221135" w:rsidR="001A2164" w:rsidRPr="00D36B01" w:rsidRDefault="001A2164" w:rsidP="00D36B01">
      <w:pPr>
        <w:pStyle w:val="ListParagraph"/>
        <w:tabs>
          <w:tab w:val="left" w:pos="142"/>
          <w:tab w:val="left" w:pos="284"/>
          <w:tab w:val="left" w:pos="1277"/>
        </w:tabs>
        <w:ind w:left="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Për emërimin si inspektor, një kandidat duhet të plotësojë kriteret e</w:t>
      </w:r>
      <w:r w:rsidR="00271EC3" w:rsidRPr="00D36B01">
        <w:rPr>
          <w:rFonts w:ascii="Times New Roman" w:hAnsi="Times New Roman" w:cs="Times New Roman"/>
          <w:sz w:val="24"/>
          <w:szCs w:val="24"/>
          <w:lang w:val="sq-AL"/>
        </w:rPr>
        <w:t xml:space="preserve"> </w:t>
      </w:r>
      <w:r w:rsidRPr="00D36B01">
        <w:rPr>
          <w:rFonts w:ascii="Times New Roman" w:hAnsi="Times New Roman" w:cs="Times New Roman"/>
          <w:sz w:val="24"/>
          <w:szCs w:val="24"/>
          <w:lang w:val="sq-AL"/>
        </w:rPr>
        <w:t>përgjithshme si më poshtë:</w:t>
      </w:r>
    </w:p>
    <w:p w14:paraId="2B37497C" w14:textId="77777777" w:rsidR="001A2164" w:rsidRPr="00D36B01" w:rsidRDefault="001A2164" w:rsidP="00D36B01">
      <w:pPr>
        <w:pStyle w:val="ListParagraph"/>
        <w:numPr>
          <w:ilvl w:val="0"/>
          <w:numId w:val="8"/>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jetë shtetas shqiptar;</w:t>
      </w:r>
    </w:p>
    <w:p w14:paraId="030AD29F" w14:textId="77777777" w:rsidR="001A2164" w:rsidRPr="00D36B01" w:rsidRDefault="001A2164" w:rsidP="00D36B01">
      <w:pPr>
        <w:pStyle w:val="ListParagraph"/>
        <w:numPr>
          <w:ilvl w:val="0"/>
          <w:numId w:val="8"/>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ketë zotësi të plotë për të vepruar;</w:t>
      </w:r>
    </w:p>
    <w:p w14:paraId="513ED68F" w14:textId="77777777" w:rsidR="001A2164" w:rsidRPr="00D36B01" w:rsidRDefault="001A2164" w:rsidP="00D36B01">
      <w:pPr>
        <w:pStyle w:val="ListParagraph"/>
        <w:numPr>
          <w:ilvl w:val="0"/>
          <w:numId w:val="8"/>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zotërojë gjuhën shqipe, të shkruar dhe të folur;</w:t>
      </w:r>
    </w:p>
    <w:p w14:paraId="72B9F9A6" w14:textId="77777777" w:rsidR="001A2164" w:rsidRPr="00D36B01" w:rsidRDefault="001A2164" w:rsidP="00D36B01">
      <w:pPr>
        <w:pStyle w:val="ListParagraph"/>
        <w:numPr>
          <w:ilvl w:val="0"/>
          <w:numId w:val="8"/>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jetë në kushte shëndetësore që e lejojnë të kryejë detyrën përkatëse;</w:t>
      </w:r>
    </w:p>
    <w:p w14:paraId="63AB5402" w14:textId="489F474E" w:rsidR="001A2164" w:rsidRPr="00D36B01" w:rsidRDefault="001A2164" w:rsidP="00D36B01">
      <w:pPr>
        <w:pStyle w:val="ListParagraph"/>
        <w:numPr>
          <w:ilvl w:val="0"/>
          <w:numId w:val="8"/>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të mos jetë i dënuar me vendim të formës së prerë për kryerjen e një krimi apo</w:t>
      </w:r>
      <w:r w:rsidR="00271EC3" w:rsidRPr="00D36B01">
        <w:rPr>
          <w:rFonts w:ascii="Times New Roman" w:hAnsi="Times New Roman" w:cs="Times New Roman"/>
          <w:sz w:val="24"/>
          <w:szCs w:val="24"/>
          <w:lang w:val="sq-AL"/>
        </w:rPr>
        <w:t xml:space="preserve"> </w:t>
      </w:r>
      <w:r w:rsidRPr="00D36B01">
        <w:rPr>
          <w:rFonts w:ascii="Times New Roman" w:hAnsi="Times New Roman" w:cs="Times New Roman"/>
          <w:sz w:val="24"/>
          <w:szCs w:val="24"/>
          <w:lang w:val="sq-AL"/>
        </w:rPr>
        <w:t>për kryerjen e një kundërvajtjeje penale me dashje;</w:t>
      </w:r>
    </w:p>
    <w:p w14:paraId="3EC2B08F" w14:textId="77777777" w:rsidR="001A2164" w:rsidRPr="00D36B01" w:rsidRDefault="001A2164" w:rsidP="00D36B01">
      <w:pPr>
        <w:pStyle w:val="ListParagraph"/>
        <w:numPr>
          <w:ilvl w:val="0"/>
          <w:numId w:val="8"/>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ndaj tij të mos jetë marrë masa disiplinore e largimit nga puna nga një pozicion i mëparshëm, e cila nuk është shuar ende;</w:t>
      </w:r>
    </w:p>
    <w:p w14:paraId="4DFC4400" w14:textId="5C0C3037" w:rsidR="001A2164" w:rsidRPr="00D36B01" w:rsidRDefault="001A2164" w:rsidP="00D36B01">
      <w:pPr>
        <w:pStyle w:val="ListParagraph"/>
        <w:numPr>
          <w:ilvl w:val="0"/>
          <w:numId w:val="8"/>
        </w:numPr>
        <w:tabs>
          <w:tab w:val="left" w:pos="1277"/>
        </w:tabs>
        <w:spacing w:after="0"/>
        <w:rPr>
          <w:rFonts w:ascii="Times New Roman" w:hAnsi="Times New Roman" w:cs="Times New Roman"/>
          <w:sz w:val="24"/>
          <w:szCs w:val="24"/>
          <w:lang w:val="sq-AL"/>
        </w:rPr>
      </w:pPr>
      <w:r w:rsidRPr="00D36B01">
        <w:rPr>
          <w:rFonts w:ascii="Times New Roman" w:hAnsi="Times New Roman" w:cs="Times New Roman"/>
          <w:sz w:val="24"/>
          <w:szCs w:val="24"/>
          <w:lang w:val="sq-AL"/>
        </w:rPr>
        <w:lastRenderedPageBreak/>
        <w:t>të plotësojë kërkesat për nivelin e arsimit, përvojës dhe kërkesat e</w:t>
      </w:r>
      <w:r w:rsidR="00200F18" w:rsidRPr="00D36B01">
        <w:rPr>
          <w:rFonts w:ascii="Times New Roman" w:hAnsi="Times New Roman" w:cs="Times New Roman"/>
          <w:sz w:val="24"/>
          <w:szCs w:val="24"/>
          <w:lang w:val="sq-AL"/>
        </w:rPr>
        <w:t xml:space="preserve"> </w:t>
      </w:r>
      <w:r w:rsidRPr="00D36B01">
        <w:rPr>
          <w:rFonts w:ascii="Times New Roman" w:hAnsi="Times New Roman" w:cs="Times New Roman"/>
          <w:sz w:val="24"/>
          <w:szCs w:val="24"/>
          <w:lang w:val="sq-AL"/>
        </w:rPr>
        <w:t>tjera të posaçme për pozicionin përkatës.</w:t>
      </w:r>
    </w:p>
    <w:p w14:paraId="0E97E8A8" w14:textId="77777777" w:rsidR="001A2164" w:rsidRPr="00D36B01" w:rsidRDefault="001A2164" w:rsidP="00D36B01">
      <w:pPr>
        <w:tabs>
          <w:tab w:val="left" w:pos="1277"/>
        </w:tabs>
        <w:spacing w:after="0"/>
        <w:jc w:val="both"/>
        <w:rPr>
          <w:rFonts w:ascii="Times New Roman" w:hAnsi="Times New Roman" w:cs="Times New Roman"/>
          <w:sz w:val="24"/>
          <w:szCs w:val="24"/>
          <w:lang w:val="sq-AL"/>
        </w:rPr>
      </w:pPr>
    </w:p>
    <w:p w14:paraId="74C53398" w14:textId="2418A22E" w:rsidR="001A2164" w:rsidRPr="00D36B01" w:rsidRDefault="001A2164"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2D0CC5" w:rsidRPr="00D36B01">
        <w:rPr>
          <w:rFonts w:ascii="Times New Roman" w:hAnsi="Times New Roman" w:cs="Times New Roman"/>
          <w:sz w:val="24"/>
          <w:szCs w:val="24"/>
          <w:lang w:val="sq-AL"/>
        </w:rPr>
        <w:t>2</w:t>
      </w:r>
      <w:r w:rsidR="00E167BD" w:rsidRPr="00D36B01">
        <w:rPr>
          <w:rFonts w:ascii="Times New Roman" w:hAnsi="Times New Roman" w:cs="Times New Roman"/>
          <w:sz w:val="24"/>
          <w:szCs w:val="24"/>
          <w:lang w:val="sq-AL"/>
        </w:rPr>
        <w:t>5</w:t>
      </w:r>
    </w:p>
    <w:p w14:paraId="173C8CEA" w14:textId="052A1460" w:rsidR="001A2164" w:rsidRPr="00D36B01" w:rsidRDefault="001A2164" w:rsidP="00D36B01">
      <w:pPr>
        <w:tabs>
          <w:tab w:val="left" w:pos="1277"/>
        </w:tabs>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Klasifikimi i inspektorëve</w:t>
      </w:r>
    </w:p>
    <w:p w14:paraId="08F6B3E5" w14:textId="72EAAF8D" w:rsidR="001A2164" w:rsidRPr="00D36B01" w:rsidRDefault="001A2164" w:rsidP="00D36B01">
      <w:pPr>
        <w:pStyle w:val="ListParagraph"/>
        <w:numPr>
          <w:ilvl w:val="0"/>
          <w:numId w:val="9"/>
        </w:num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Pozicionet e inspektor</w:t>
      </w:r>
      <w:r w:rsidR="00D05B9A" w:rsidRPr="00D36B01">
        <w:rPr>
          <w:rFonts w:ascii="Times New Roman" w:hAnsi="Times New Roman" w:cs="Times New Roman"/>
          <w:sz w:val="24"/>
          <w:szCs w:val="24"/>
          <w:lang w:val="sq-AL"/>
        </w:rPr>
        <w:t>ëve klasifikohen sipas niveleve</w:t>
      </w:r>
      <w:r w:rsidRPr="00D36B01">
        <w:rPr>
          <w:rFonts w:ascii="Times New Roman" w:hAnsi="Times New Roman" w:cs="Times New Roman"/>
          <w:sz w:val="24"/>
          <w:szCs w:val="24"/>
          <w:lang w:val="sq-AL"/>
        </w:rPr>
        <w:t xml:space="preserve"> dhe fushës së inspektimit për pozicionin. Klasifikimi bazohet në përshkrimin e punës të çdo pozicioni.</w:t>
      </w:r>
    </w:p>
    <w:p w14:paraId="7B600538" w14:textId="77777777" w:rsidR="001A2164" w:rsidRPr="00D36B01" w:rsidRDefault="001A2164" w:rsidP="00D36B01">
      <w:pPr>
        <w:pStyle w:val="ListParagraph"/>
        <w:numPr>
          <w:ilvl w:val="0"/>
          <w:numId w:val="9"/>
        </w:num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Pozicionet e punës në inspektorate ndahen në këto nivele: </w:t>
      </w:r>
    </w:p>
    <w:p w14:paraId="2DB53BEB" w14:textId="77777777" w:rsidR="001A2164" w:rsidRPr="00D36B01" w:rsidRDefault="001A2164" w:rsidP="00D36B01">
      <w:pPr>
        <w:pStyle w:val="ListParagraph"/>
        <w:numPr>
          <w:ilvl w:val="0"/>
          <w:numId w:val="10"/>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Inspektor i nivelit të lartë </w:t>
      </w:r>
    </w:p>
    <w:p w14:paraId="1CC8628A" w14:textId="77777777" w:rsidR="001A2164" w:rsidRPr="00D36B01" w:rsidRDefault="001A2164" w:rsidP="00D36B01">
      <w:pPr>
        <w:pStyle w:val="ListParagraph"/>
        <w:numPr>
          <w:ilvl w:val="0"/>
          <w:numId w:val="10"/>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Inspektor i nivelit të mesëm </w:t>
      </w:r>
    </w:p>
    <w:p w14:paraId="4E791C80" w14:textId="77777777" w:rsidR="001A2164" w:rsidRPr="00D36B01" w:rsidRDefault="001A2164" w:rsidP="00D36B01">
      <w:pPr>
        <w:pStyle w:val="ListParagraph"/>
        <w:numPr>
          <w:ilvl w:val="0"/>
          <w:numId w:val="10"/>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Inspektor</w:t>
      </w:r>
    </w:p>
    <w:p w14:paraId="17474893" w14:textId="77777777" w:rsidR="001A2164" w:rsidRPr="00D36B01" w:rsidRDefault="001A2164" w:rsidP="00D36B01">
      <w:pPr>
        <w:pStyle w:val="ListParagraph"/>
        <w:numPr>
          <w:ilvl w:val="0"/>
          <w:numId w:val="4"/>
        </w:num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Inspektorët e nivelit të lartë janë këto pozicione:</w:t>
      </w:r>
    </w:p>
    <w:p w14:paraId="24B7DC5C" w14:textId="77777777" w:rsidR="001A2164" w:rsidRPr="00D36B01" w:rsidRDefault="001A2164" w:rsidP="00D36B01">
      <w:pPr>
        <w:pStyle w:val="ListParagraph"/>
        <w:numPr>
          <w:ilvl w:val="0"/>
          <w:numId w:val="11"/>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Kryeinspektor; </w:t>
      </w:r>
    </w:p>
    <w:p w14:paraId="3C8D8EA9" w14:textId="77777777" w:rsidR="001A2164" w:rsidRPr="00D36B01" w:rsidRDefault="001A2164" w:rsidP="00D36B01">
      <w:pPr>
        <w:pStyle w:val="ListParagraph"/>
        <w:numPr>
          <w:ilvl w:val="0"/>
          <w:numId w:val="11"/>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Kryeinspektor drejtorie rajonale; </w:t>
      </w:r>
    </w:p>
    <w:p w14:paraId="1DA6D00C" w14:textId="4543D52B" w:rsidR="001A2164" w:rsidRPr="00D36B01" w:rsidRDefault="001A2164" w:rsidP="00D36B01">
      <w:pPr>
        <w:pStyle w:val="ListParagraph"/>
        <w:numPr>
          <w:ilvl w:val="0"/>
          <w:numId w:val="4"/>
        </w:num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Inspektorët e nivelit të </w:t>
      </w:r>
      <w:r w:rsidR="00D05B9A" w:rsidRPr="00D36B01">
        <w:rPr>
          <w:rFonts w:ascii="Times New Roman" w:hAnsi="Times New Roman" w:cs="Times New Roman"/>
          <w:sz w:val="24"/>
          <w:szCs w:val="24"/>
          <w:lang w:val="sq-AL"/>
        </w:rPr>
        <w:t>mesëm</w:t>
      </w:r>
      <w:r w:rsidRPr="00D36B01">
        <w:rPr>
          <w:rFonts w:ascii="Times New Roman" w:hAnsi="Times New Roman" w:cs="Times New Roman"/>
          <w:sz w:val="24"/>
          <w:szCs w:val="24"/>
          <w:lang w:val="sq-AL"/>
        </w:rPr>
        <w:t xml:space="preserve"> janë këto pozicione: </w:t>
      </w:r>
    </w:p>
    <w:p w14:paraId="2388305B" w14:textId="77777777" w:rsidR="001A2164" w:rsidRPr="00D36B01" w:rsidRDefault="001A2164" w:rsidP="00D36B01">
      <w:p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a) Drejtor drejtorie; </w:t>
      </w:r>
    </w:p>
    <w:p w14:paraId="3AB3DE4A" w14:textId="77777777" w:rsidR="001A2164" w:rsidRPr="00D36B01" w:rsidRDefault="001A2164" w:rsidP="00D36B01">
      <w:p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b) Pozicione të barasvlershme me të.</w:t>
      </w:r>
    </w:p>
    <w:p w14:paraId="21637E72" w14:textId="2F4A621A" w:rsidR="001A2164" w:rsidRPr="00D36B01" w:rsidRDefault="001A2164" w:rsidP="00D36B01">
      <w:pPr>
        <w:pStyle w:val="ListParagraph"/>
        <w:numPr>
          <w:ilvl w:val="0"/>
          <w:numId w:val="4"/>
        </w:num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Ecuria në karrie</w:t>
      </w:r>
      <w:r w:rsidR="00D05B9A" w:rsidRPr="00D36B01">
        <w:rPr>
          <w:rFonts w:ascii="Times New Roman" w:hAnsi="Times New Roman" w:cs="Times New Roman"/>
          <w:sz w:val="24"/>
          <w:szCs w:val="24"/>
          <w:lang w:val="sq-AL"/>
        </w:rPr>
        <w:t>rë fillon me titullin Inspektor</w:t>
      </w:r>
      <w:r w:rsidRPr="00D36B01">
        <w:rPr>
          <w:rFonts w:ascii="Times New Roman" w:hAnsi="Times New Roman" w:cs="Times New Roman"/>
          <w:sz w:val="24"/>
          <w:szCs w:val="24"/>
          <w:lang w:val="sq-AL"/>
        </w:rPr>
        <w:t>.</w:t>
      </w:r>
    </w:p>
    <w:p w14:paraId="00F6B2C9" w14:textId="0D844E8A" w:rsidR="001A2164" w:rsidRPr="00D36B01" w:rsidRDefault="001A2164" w:rsidP="00D36B01">
      <w:pPr>
        <w:pStyle w:val="ListParagraph"/>
        <w:numPr>
          <w:ilvl w:val="0"/>
          <w:numId w:val="4"/>
        </w:num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Inspektori i Përgjithshëm miraton</w:t>
      </w:r>
      <w:r w:rsidR="00977E51" w:rsidRPr="00D36B01">
        <w:rPr>
          <w:rFonts w:ascii="Times New Roman" w:hAnsi="Times New Roman" w:cs="Times New Roman"/>
          <w:sz w:val="24"/>
          <w:szCs w:val="24"/>
          <w:lang w:val="sq-AL"/>
        </w:rPr>
        <w:t xml:space="preserve"> me akt nënligjor</w:t>
      </w:r>
      <w:r w:rsidRPr="00D36B01">
        <w:rPr>
          <w:rFonts w:ascii="Times New Roman" w:hAnsi="Times New Roman" w:cs="Times New Roman"/>
          <w:sz w:val="24"/>
          <w:szCs w:val="24"/>
          <w:lang w:val="sq-AL"/>
        </w:rPr>
        <w:t xml:space="preserve"> çdo nivel, klasë dhe fushë inspektimi për;</w:t>
      </w:r>
    </w:p>
    <w:p w14:paraId="1335748E" w14:textId="77777777" w:rsidR="001A2164" w:rsidRPr="00D36B01" w:rsidRDefault="001A2164" w:rsidP="00D36B01">
      <w:p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a) Klasat e zbatueshme për secilin nivel inspektori; </w:t>
      </w:r>
    </w:p>
    <w:p w14:paraId="04C53386" w14:textId="77777777" w:rsidR="001A2164" w:rsidRPr="00D36B01" w:rsidRDefault="001A2164" w:rsidP="00D36B01">
      <w:p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b) Përshkrimin e përgjithshëm të punës;</w:t>
      </w:r>
    </w:p>
    <w:p w14:paraId="1C5642AF" w14:textId="77777777" w:rsidR="001A2164" w:rsidRPr="00D36B01" w:rsidRDefault="001A2164" w:rsidP="00D36B01">
      <w:p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c) Kërkesat e përgjithshme për pranimin;</w:t>
      </w:r>
    </w:p>
    <w:p w14:paraId="3448E8BD" w14:textId="77777777" w:rsidR="001A2164" w:rsidRPr="00D36B01" w:rsidRDefault="001A2164" w:rsidP="00D36B01">
      <w:p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ç) Emërtesën e pozicioneve;</w:t>
      </w:r>
    </w:p>
    <w:p w14:paraId="6C155C7B" w14:textId="77777777" w:rsidR="001A2164" w:rsidRPr="00D36B01" w:rsidRDefault="001A2164" w:rsidP="00D36B01">
      <w:pPr>
        <w:tabs>
          <w:tab w:val="left" w:pos="1277"/>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d) Metodologjinë e klasifikimit të një pozicioni.</w:t>
      </w:r>
    </w:p>
    <w:p w14:paraId="642A58FD" w14:textId="77777777" w:rsidR="00537B27" w:rsidRPr="00D36B01" w:rsidRDefault="00537B27" w:rsidP="00D36B01">
      <w:pPr>
        <w:spacing w:after="0"/>
        <w:jc w:val="center"/>
        <w:rPr>
          <w:rFonts w:ascii="Times New Roman" w:hAnsi="Times New Roman" w:cs="Times New Roman"/>
          <w:szCs w:val="24"/>
          <w:lang w:val="sq-AL"/>
        </w:rPr>
      </w:pPr>
    </w:p>
    <w:p w14:paraId="5AA2A20B" w14:textId="77777777" w:rsidR="00200F18" w:rsidRPr="00D36B01" w:rsidRDefault="00200F18" w:rsidP="00D36B01">
      <w:pPr>
        <w:spacing w:after="0"/>
        <w:jc w:val="center"/>
        <w:rPr>
          <w:rFonts w:ascii="Times New Roman" w:hAnsi="Times New Roman" w:cs="Times New Roman"/>
          <w:szCs w:val="24"/>
          <w:lang w:val="sq-AL"/>
        </w:rPr>
      </w:pPr>
    </w:p>
    <w:p w14:paraId="04DBA508" w14:textId="71D1213B" w:rsidR="00E67B38" w:rsidRPr="00D36B01" w:rsidRDefault="007778B0" w:rsidP="00D36B01">
      <w:pPr>
        <w:spacing w:after="0"/>
        <w:jc w:val="center"/>
        <w:rPr>
          <w:rFonts w:ascii="Times New Roman" w:hAnsi="Times New Roman" w:cs="Times New Roman"/>
          <w:spacing w:val="-4"/>
          <w:sz w:val="24"/>
          <w:szCs w:val="24"/>
          <w:lang w:val="sq-AL"/>
        </w:rPr>
      </w:pPr>
      <w:r w:rsidRPr="00D36B01">
        <w:rPr>
          <w:rFonts w:ascii="Times New Roman" w:hAnsi="Times New Roman" w:cs="Times New Roman"/>
          <w:spacing w:val="-4"/>
          <w:sz w:val="24"/>
          <w:szCs w:val="24"/>
          <w:lang w:val="sq-AL"/>
        </w:rPr>
        <w:t>KREU V</w:t>
      </w:r>
      <w:r w:rsidR="00DF5295" w:rsidRPr="00D36B01">
        <w:rPr>
          <w:rFonts w:ascii="Times New Roman" w:hAnsi="Times New Roman" w:cs="Times New Roman"/>
          <w:spacing w:val="-4"/>
          <w:sz w:val="24"/>
          <w:szCs w:val="24"/>
          <w:lang w:val="sq-AL"/>
        </w:rPr>
        <w:t>I</w:t>
      </w:r>
      <w:r w:rsidR="00C55CDE" w:rsidRPr="00D36B01">
        <w:rPr>
          <w:rFonts w:ascii="Times New Roman" w:hAnsi="Times New Roman" w:cs="Times New Roman"/>
          <w:spacing w:val="-4"/>
          <w:sz w:val="24"/>
          <w:szCs w:val="24"/>
          <w:lang w:val="sq-AL"/>
        </w:rPr>
        <w:t>I</w:t>
      </w:r>
    </w:p>
    <w:p w14:paraId="7956D894" w14:textId="0F36FD12" w:rsidR="00E67B38" w:rsidRPr="00D36B01" w:rsidRDefault="007778B0" w:rsidP="00D36B01">
      <w:pPr>
        <w:spacing w:after="0"/>
        <w:jc w:val="center"/>
        <w:rPr>
          <w:rFonts w:ascii="Times New Roman" w:hAnsi="Times New Roman" w:cs="Times New Roman"/>
          <w:spacing w:val="-4"/>
          <w:sz w:val="24"/>
          <w:szCs w:val="24"/>
          <w:lang w:val="sq-AL"/>
        </w:rPr>
      </w:pPr>
      <w:r w:rsidRPr="00D36B01">
        <w:rPr>
          <w:rFonts w:ascii="Times New Roman" w:hAnsi="Times New Roman" w:cs="Times New Roman"/>
          <w:spacing w:val="-4"/>
          <w:sz w:val="24"/>
          <w:szCs w:val="24"/>
          <w:lang w:val="sq-AL"/>
        </w:rPr>
        <w:t>ORGANIZIMI DHE FUNKSIONIMI I INSPEKTORATEVE SHTETËRORE DHE VENDORE</w:t>
      </w:r>
    </w:p>
    <w:p w14:paraId="13BF9A35" w14:textId="77777777" w:rsidR="00E67B38" w:rsidRPr="00D36B01" w:rsidRDefault="00E67B38" w:rsidP="00D36B01">
      <w:pPr>
        <w:spacing w:after="0"/>
        <w:jc w:val="center"/>
        <w:rPr>
          <w:rFonts w:ascii="Times New Roman" w:hAnsi="Times New Roman" w:cs="Times New Roman"/>
          <w:b/>
          <w:sz w:val="24"/>
          <w:szCs w:val="24"/>
          <w:lang w:val="sq-AL"/>
        </w:rPr>
      </w:pPr>
    </w:p>
    <w:p w14:paraId="388BA138" w14:textId="40B03638"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DB4ACB" w:rsidRPr="00D36B01">
        <w:rPr>
          <w:rFonts w:ascii="Times New Roman" w:hAnsi="Times New Roman" w:cs="Times New Roman"/>
          <w:sz w:val="24"/>
          <w:szCs w:val="24"/>
          <w:lang w:val="sq-AL"/>
        </w:rPr>
        <w:t>2</w:t>
      </w:r>
      <w:r w:rsidR="00E167BD" w:rsidRPr="00D36B01">
        <w:rPr>
          <w:rFonts w:ascii="Times New Roman" w:hAnsi="Times New Roman" w:cs="Times New Roman"/>
          <w:sz w:val="24"/>
          <w:szCs w:val="24"/>
          <w:lang w:val="sq-AL"/>
        </w:rPr>
        <w:t>6</w:t>
      </w:r>
    </w:p>
    <w:p w14:paraId="34BCDD64" w14:textId="3540D9F1"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Inspektoratet shtetërore</w:t>
      </w:r>
    </w:p>
    <w:p w14:paraId="3A43AE26" w14:textId="77777777" w:rsidR="00D84EB2" w:rsidRPr="00D36B01" w:rsidRDefault="002124DC"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 Inspektoratet Shtetërore janë institucione qendrore publike, në varësinë e një ministri përgjegjës.</w:t>
      </w:r>
    </w:p>
    <w:p w14:paraId="4C8621A4" w14:textId="517CB61B" w:rsidR="00E67B38" w:rsidRPr="00D36B01" w:rsidRDefault="00320423" w:rsidP="00D36B01">
      <w:pPr>
        <w:spacing w:after="0"/>
        <w:jc w:val="both"/>
        <w:rPr>
          <w:rFonts w:ascii="Times New Roman" w:hAnsi="Times New Roman" w:cs="Times New Roman"/>
          <w:spacing w:val="-1"/>
          <w:sz w:val="24"/>
          <w:szCs w:val="24"/>
          <w:lang w:val="sq-AL"/>
        </w:rPr>
      </w:pPr>
      <w:r w:rsidRPr="00D36B01">
        <w:rPr>
          <w:rFonts w:ascii="Times New Roman" w:hAnsi="Times New Roman" w:cs="Times New Roman"/>
          <w:sz w:val="24"/>
          <w:szCs w:val="24"/>
          <w:lang w:val="sq-AL"/>
        </w:rPr>
        <w:t>2</w:t>
      </w:r>
      <w:r w:rsidR="00EB4DE1" w:rsidRPr="00D36B01">
        <w:rPr>
          <w:rFonts w:ascii="Times New Roman" w:hAnsi="Times New Roman" w:cs="Times New Roman"/>
          <w:sz w:val="24"/>
          <w:szCs w:val="24"/>
          <w:lang w:val="sq-AL"/>
        </w:rPr>
        <w:t xml:space="preserve">. Inspektoratet shtetërore organizohen dhe funksionojnë në nivel qendror, si institucione publike qendrore, përgjegjëse </w:t>
      </w:r>
      <w:r w:rsidR="00EB4DE1" w:rsidRPr="00D36B01">
        <w:rPr>
          <w:rFonts w:ascii="Times New Roman" w:hAnsi="Times New Roman" w:cs="Times New Roman"/>
          <w:spacing w:val="-1"/>
          <w:sz w:val="24"/>
          <w:szCs w:val="24"/>
          <w:lang w:val="sq-AL"/>
        </w:rPr>
        <w:t xml:space="preserve">për zbatimin e politikave të veprimtarisë së inspektimit të një ministrie, me përjashtim të rasteve të parashikuara në pikën 1 të nenit 2, të këtij ligji. </w:t>
      </w:r>
    </w:p>
    <w:p w14:paraId="50C56206" w14:textId="7A3500CB" w:rsidR="00E67B38" w:rsidRPr="00D36B01" w:rsidRDefault="00320423"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3</w:t>
      </w:r>
      <w:r w:rsidR="00EB4DE1" w:rsidRPr="00D36B01">
        <w:rPr>
          <w:rFonts w:ascii="Times New Roman" w:hAnsi="Times New Roman" w:cs="Times New Roman"/>
          <w:sz w:val="24"/>
          <w:szCs w:val="24"/>
          <w:lang w:val="sq-AL"/>
        </w:rPr>
        <w:t xml:space="preserve">. Inspektorati shtetëror ushtron juridiksion në të gjithë territorin e vendit. Kur konsiderohet  e nevojshme për shkak të kompleksitetit të punës, inspektorati shtetëror mund të organizohet edhe në drejtori rajonale, të cilat drejtohen nga </w:t>
      </w:r>
      <w:r w:rsidR="00F07E12" w:rsidRPr="00D36B01">
        <w:rPr>
          <w:rFonts w:ascii="Times New Roman" w:hAnsi="Times New Roman" w:cs="Times New Roman"/>
          <w:sz w:val="24"/>
          <w:szCs w:val="24"/>
          <w:lang w:val="sq-AL"/>
        </w:rPr>
        <w:t>kryeinspektori</w:t>
      </w:r>
      <w:r w:rsidR="00EB4DE1" w:rsidRPr="00D36B01">
        <w:rPr>
          <w:rFonts w:ascii="Times New Roman" w:hAnsi="Times New Roman" w:cs="Times New Roman"/>
          <w:sz w:val="24"/>
          <w:szCs w:val="24"/>
          <w:lang w:val="sq-AL"/>
        </w:rPr>
        <w:t xml:space="preserve"> i drejtorisë përkatëse.</w:t>
      </w:r>
    </w:p>
    <w:p w14:paraId="3F4E6B07" w14:textId="77777777" w:rsidR="00E67B38" w:rsidRPr="00D36B01" w:rsidRDefault="00E67B38" w:rsidP="00D36B01">
      <w:pPr>
        <w:spacing w:after="0"/>
        <w:jc w:val="both"/>
        <w:rPr>
          <w:rFonts w:ascii="Times New Roman" w:hAnsi="Times New Roman" w:cs="Times New Roman"/>
          <w:sz w:val="24"/>
          <w:szCs w:val="24"/>
          <w:lang w:val="sq-AL"/>
        </w:rPr>
      </w:pPr>
    </w:p>
    <w:p w14:paraId="3E6CC622" w14:textId="45126A6D"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EC6238" w:rsidRPr="00D36B01">
        <w:rPr>
          <w:rFonts w:ascii="Times New Roman" w:hAnsi="Times New Roman" w:cs="Times New Roman"/>
          <w:sz w:val="24"/>
          <w:szCs w:val="24"/>
          <w:lang w:val="sq-AL"/>
        </w:rPr>
        <w:t>2</w:t>
      </w:r>
      <w:r w:rsidR="00E167BD" w:rsidRPr="00D36B01">
        <w:rPr>
          <w:rFonts w:ascii="Times New Roman" w:hAnsi="Times New Roman" w:cs="Times New Roman"/>
          <w:sz w:val="24"/>
          <w:szCs w:val="24"/>
          <w:lang w:val="sq-AL"/>
        </w:rPr>
        <w:t>7</w:t>
      </w:r>
    </w:p>
    <w:p w14:paraId="23D303BA" w14:textId="724F7850"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lastRenderedPageBreak/>
        <w:t>Krijimi dhe organizimi i inspektorateve shtetërore</w:t>
      </w:r>
    </w:p>
    <w:p w14:paraId="7142C89D"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 Inspektorati shtetëror kompetent për kryerjen e një funksioni inspektimi të parashikuar në ligjin e posaçëm krijohet me vendim të Këshillit të Ministrave.</w:t>
      </w:r>
    </w:p>
    <w:p w14:paraId="2A172B45" w14:textId="786A5392"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 Këshilli i Ministrave</w:t>
      </w:r>
      <w:r w:rsidR="00A12664" w:rsidRPr="00D36B01">
        <w:rPr>
          <w:rFonts w:ascii="Times New Roman" w:hAnsi="Times New Roman" w:cs="Times New Roman"/>
          <w:sz w:val="24"/>
          <w:szCs w:val="24"/>
          <w:lang w:val="sq-AL"/>
        </w:rPr>
        <w:t xml:space="preserve"> </w:t>
      </w:r>
      <w:r w:rsidRPr="00D36B01">
        <w:rPr>
          <w:rFonts w:ascii="Times New Roman" w:hAnsi="Times New Roman" w:cs="Times New Roman"/>
          <w:sz w:val="24"/>
          <w:szCs w:val="24"/>
          <w:lang w:val="sq-AL"/>
        </w:rPr>
        <w:t>miraton rregullat e organizimit e të funksion</w:t>
      </w:r>
      <w:r w:rsidR="00DF0F95" w:rsidRPr="00D36B01">
        <w:rPr>
          <w:rFonts w:ascii="Times New Roman" w:hAnsi="Times New Roman" w:cs="Times New Roman"/>
          <w:sz w:val="24"/>
          <w:szCs w:val="24"/>
          <w:lang w:val="sq-AL"/>
        </w:rPr>
        <w:t>imit të inspektoratit shtetëror si dhe</w:t>
      </w:r>
      <w:r w:rsidRPr="00D36B01">
        <w:rPr>
          <w:rFonts w:ascii="Times New Roman" w:hAnsi="Times New Roman" w:cs="Times New Roman"/>
          <w:sz w:val="24"/>
          <w:szCs w:val="24"/>
          <w:lang w:val="sq-AL"/>
        </w:rPr>
        <w:t xml:space="preserve"> funksionet e inspe</w:t>
      </w:r>
      <w:r w:rsidR="00DF0F95" w:rsidRPr="00D36B01">
        <w:rPr>
          <w:rFonts w:ascii="Times New Roman" w:hAnsi="Times New Roman" w:cs="Times New Roman"/>
          <w:sz w:val="24"/>
          <w:szCs w:val="24"/>
          <w:lang w:val="sq-AL"/>
        </w:rPr>
        <w:t>ktimit në kompetencë të tyre.</w:t>
      </w:r>
    </w:p>
    <w:p w14:paraId="55E3AFD6" w14:textId="73E5FE3B" w:rsidR="00E67B38" w:rsidRPr="00D36B01" w:rsidRDefault="00EB4DE1" w:rsidP="00D36B01">
      <w:pPr>
        <w:spacing w:after="0"/>
        <w:jc w:val="both"/>
        <w:rPr>
          <w:rFonts w:ascii="Times New Roman" w:hAnsi="Times New Roman" w:cs="Times New Roman"/>
          <w:b/>
          <w:sz w:val="24"/>
          <w:szCs w:val="24"/>
          <w:lang w:val="sq-AL"/>
        </w:rPr>
      </w:pPr>
      <w:r w:rsidRPr="00D36B01">
        <w:rPr>
          <w:rFonts w:ascii="Times New Roman" w:hAnsi="Times New Roman" w:cs="Times New Roman"/>
          <w:sz w:val="24"/>
          <w:szCs w:val="24"/>
          <w:lang w:val="sq-AL"/>
        </w:rPr>
        <w:t>3. Struktura dhe organika e inspektorateve shtetërore miratohet nga Kryeministri, me propozim</w:t>
      </w:r>
      <w:r w:rsidR="005745FB" w:rsidRPr="00D36B01">
        <w:rPr>
          <w:rFonts w:ascii="Times New Roman" w:hAnsi="Times New Roman" w:cs="Times New Roman"/>
          <w:sz w:val="24"/>
          <w:szCs w:val="24"/>
          <w:lang w:val="sq-AL"/>
        </w:rPr>
        <w:t xml:space="preserve"> të ministrit përgjegjës pas marrjes së dakordësisë t</w:t>
      </w:r>
      <w:r w:rsidRPr="00D36B01">
        <w:rPr>
          <w:rFonts w:ascii="Times New Roman" w:hAnsi="Times New Roman" w:cs="Times New Roman"/>
          <w:sz w:val="24"/>
          <w:szCs w:val="24"/>
          <w:lang w:val="sq-AL"/>
        </w:rPr>
        <w:t>ë Inspektorit të Përgjithshëm Shtetëror.</w:t>
      </w:r>
    </w:p>
    <w:p w14:paraId="1ADD804F" w14:textId="77777777" w:rsidR="00E67B38" w:rsidRPr="00D36B01" w:rsidRDefault="00E67B38" w:rsidP="00D36B01">
      <w:pPr>
        <w:spacing w:after="0"/>
        <w:jc w:val="both"/>
        <w:rPr>
          <w:rFonts w:ascii="Times New Roman" w:hAnsi="Times New Roman" w:cs="Times New Roman"/>
          <w:sz w:val="24"/>
          <w:szCs w:val="24"/>
          <w:lang w:val="sq-AL"/>
        </w:rPr>
      </w:pPr>
      <w:bookmarkStart w:id="0" w:name="_GoBack"/>
      <w:bookmarkEnd w:id="0"/>
    </w:p>
    <w:p w14:paraId="3E9008D4" w14:textId="36B00A59"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E167BD" w:rsidRPr="00D36B01">
        <w:rPr>
          <w:rFonts w:ascii="Times New Roman" w:hAnsi="Times New Roman" w:cs="Times New Roman"/>
          <w:sz w:val="24"/>
          <w:szCs w:val="24"/>
          <w:lang w:val="sq-AL"/>
        </w:rPr>
        <w:t>28</w:t>
      </w:r>
    </w:p>
    <w:p w14:paraId="040F512E" w14:textId="4659442D"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Drejtimi i inspektorateve shtetërore</w:t>
      </w:r>
    </w:p>
    <w:p w14:paraId="5AA9F2D4" w14:textId="1E556BA6"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1. Çdo inspektorat shtetëror drejtohet nga </w:t>
      </w:r>
      <w:r w:rsidR="0079329D" w:rsidRPr="00D36B01">
        <w:rPr>
          <w:rFonts w:ascii="Times New Roman" w:hAnsi="Times New Roman" w:cs="Times New Roman"/>
          <w:sz w:val="24"/>
          <w:szCs w:val="24"/>
          <w:lang w:val="sq-AL"/>
        </w:rPr>
        <w:t>k</w:t>
      </w:r>
      <w:r w:rsidRPr="00D36B01">
        <w:rPr>
          <w:rFonts w:ascii="Times New Roman" w:hAnsi="Times New Roman" w:cs="Times New Roman"/>
          <w:sz w:val="24"/>
          <w:szCs w:val="24"/>
          <w:lang w:val="sq-AL"/>
        </w:rPr>
        <w:t xml:space="preserve">ryeinspektori </w:t>
      </w:r>
      <w:r w:rsidR="0079329D" w:rsidRPr="00D36B01">
        <w:rPr>
          <w:rFonts w:ascii="Times New Roman" w:hAnsi="Times New Roman" w:cs="Times New Roman"/>
          <w:sz w:val="24"/>
          <w:szCs w:val="24"/>
          <w:lang w:val="sq-AL"/>
        </w:rPr>
        <w:t>s</w:t>
      </w:r>
      <w:r w:rsidRPr="00D36B01">
        <w:rPr>
          <w:rFonts w:ascii="Times New Roman" w:hAnsi="Times New Roman" w:cs="Times New Roman"/>
          <w:sz w:val="24"/>
          <w:szCs w:val="24"/>
          <w:lang w:val="sq-AL"/>
        </w:rPr>
        <w:t xml:space="preserve">htetëror. </w:t>
      </w:r>
    </w:p>
    <w:p w14:paraId="44D593CB"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2. Kryeinspektori emërohet dhe lirohet nga detyra nga Kryeministri, me propozimin e Inspektorit të Përgjithshëm Shtetëror, pas vlerësimit nga Komisioni i Rekrutimit.  </w:t>
      </w:r>
    </w:p>
    <w:p w14:paraId="5093B859" w14:textId="3751D06C"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3. Kriteret dhe procedurat për përzgjedhjen, emërimin, vlerësimin e rezultateve në punë, disiplinën dhe lirimin nga detyra të </w:t>
      </w:r>
      <w:r w:rsidR="0079329D" w:rsidRPr="00D36B01">
        <w:rPr>
          <w:rFonts w:ascii="Times New Roman" w:hAnsi="Times New Roman" w:cs="Times New Roman"/>
          <w:sz w:val="24"/>
          <w:szCs w:val="24"/>
          <w:lang w:val="sq-AL"/>
        </w:rPr>
        <w:t>k</w:t>
      </w:r>
      <w:r w:rsidRPr="00D36B01">
        <w:rPr>
          <w:rFonts w:ascii="Times New Roman" w:hAnsi="Times New Roman" w:cs="Times New Roman"/>
          <w:sz w:val="24"/>
          <w:szCs w:val="24"/>
          <w:lang w:val="sq-AL"/>
        </w:rPr>
        <w:t xml:space="preserve">ryeinspektorit, miratohen me </w:t>
      </w:r>
      <w:r w:rsidR="00EC6238" w:rsidRPr="00D36B01">
        <w:rPr>
          <w:rFonts w:ascii="Times New Roman" w:hAnsi="Times New Roman" w:cs="Times New Roman"/>
          <w:sz w:val="24"/>
          <w:szCs w:val="24"/>
          <w:lang w:val="sq-AL"/>
        </w:rPr>
        <w:t>Vendim t</w:t>
      </w:r>
      <w:r w:rsidR="00591BF8" w:rsidRPr="00D36B01">
        <w:rPr>
          <w:rFonts w:ascii="Times New Roman" w:hAnsi="Times New Roman" w:cs="Times New Roman"/>
          <w:sz w:val="24"/>
          <w:szCs w:val="24"/>
          <w:lang w:val="sq-AL"/>
        </w:rPr>
        <w:t>ë</w:t>
      </w:r>
      <w:r w:rsidR="00EC6238" w:rsidRPr="00D36B01">
        <w:rPr>
          <w:rFonts w:ascii="Times New Roman" w:hAnsi="Times New Roman" w:cs="Times New Roman"/>
          <w:sz w:val="24"/>
          <w:szCs w:val="24"/>
          <w:lang w:val="sq-AL"/>
        </w:rPr>
        <w:t xml:space="preserve"> K</w:t>
      </w:r>
      <w:r w:rsidR="00591BF8" w:rsidRPr="00D36B01">
        <w:rPr>
          <w:rFonts w:ascii="Times New Roman" w:hAnsi="Times New Roman" w:cs="Times New Roman"/>
          <w:sz w:val="24"/>
          <w:szCs w:val="24"/>
          <w:lang w:val="sq-AL"/>
        </w:rPr>
        <w:t>ë</w:t>
      </w:r>
      <w:r w:rsidR="00EC6238" w:rsidRPr="00D36B01">
        <w:rPr>
          <w:rFonts w:ascii="Times New Roman" w:hAnsi="Times New Roman" w:cs="Times New Roman"/>
          <w:sz w:val="24"/>
          <w:szCs w:val="24"/>
          <w:lang w:val="sq-AL"/>
        </w:rPr>
        <w:t>shillit t</w:t>
      </w:r>
      <w:r w:rsidR="00591BF8" w:rsidRPr="00D36B01">
        <w:rPr>
          <w:rFonts w:ascii="Times New Roman" w:hAnsi="Times New Roman" w:cs="Times New Roman"/>
          <w:sz w:val="24"/>
          <w:szCs w:val="24"/>
          <w:lang w:val="sq-AL"/>
        </w:rPr>
        <w:t>ë</w:t>
      </w:r>
      <w:r w:rsidR="00EC6238" w:rsidRPr="00D36B01">
        <w:rPr>
          <w:rFonts w:ascii="Times New Roman" w:hAnsi="Times New Roman" w:cs="Times New Roman"/>
          <w:sz w:val="24"/>
          <w:szCs w:val="24"/>
          <w:lang w:val="sq-AL"/>
        </w:rPr>
        <w:t xml:space="preserve"> Ministrave.</w:t>
      </w:r>
      <w:r w:rsidRPr="00D36B01">
        <w:rPr>
          <w:rFonts w:ascii="Times New Roman" w:hAnsi="Times New Roman" w:cs="Times New Roman"/>
          <w:sz w:val="24"/>
          <w:szCs w:val="24"/>
          <w:lang w:val="sq-AL"/>
        </w:rPr>
        <w:t xml:space="preserve"> </w:t>
      </w:r>
    </w:p>
    <w:p w14:paraId="4E1413DC" w14:textId="77777777" w:rsidR="00E67B38" w:rsidRPr="00D36B01" w:rsidRDefault="00E67B38" w:rsidP="00D36B01">
      <w:pPr>
        <w:spacing w:after="0"/>
        <w:jc w:val="both"/>
        <w:rPr>
          <w:rFonts w:ascii="Times New Roman" w:hAnsi="Times New Roman" w:cs="Times New Roman"/>
          <w:b/>
          <w:sz w:val="24"/>
          <w:szCs w:val="24"/>
          <w:lang w:val="sq-AL"/>
        </w:rPr>
      </w:pPr>
    </w:p>
    <w:p w14:paraId="734ABD7B" w14:textId="15414677"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E167BD" w:rsidRPr="00D36B01">
        <w:rPr>
          <w:rFonts w:ascii="Times New Roman" w:hAnsi="Times New Roman" w:cs="Times New Roman"/>
          <w:sz w:val="24"/>
          <w:szCs w:val="24"/>
          <w:lang w:val="sq-AL"/>
        </w:rPr>
        <w:t>29</w:t>
      </w:r>
    </w:p>
    <w:p w14:paraId="51B8A42A" w14:textId="0E4E0C71"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Përgjegjësitë e kryeinspektorit shtetëror</w:t>
      </w:r>
    </w:p>
    <w:p w14:paraId="337ECC0E"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 Kryeinspektori shtetëror drejton veprimtarinë e inspektoratit dhe e përfaqëson atë në marrëdhënie me të tretët.</w:t>
      </w:r>
    </w:p>
    <w:p w14:paraId="22670509"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 Kryeinspektori është përgjegjës për:</w:t>
      </w:r>
    </w:p>
    <w:p w14:paraId="6538FCD7" w14:textId="77777777" w:rsidR="00E67B38" w:rsidRPr="00D36B01" w:rsidRDefault="00EB4DE1"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a) organizimin, koordinimin dhe funksionimin, cilësinë dhe efektivitetin e veprimtarisë së inspektoratit shtetëror;</w:t>
      </w:r>
    </w:p>
    <w:p w14:paraId="5648A463" w14:textId="77777777" w:rsidR="00E67B38" w:rsidRPr="00D36B01" w:rsidRDefault="00EB4DE1"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b) </w:t>
      </w:r>
      <w:r w:rsidRPr="00D36B01">
        <w:rPr>
          <w:rFonts w:ascii="Times New Roman" w:hAnsi="Times New Roman" w:cs="Times New Roman"/>
          <w:spacing w:val="-3"/>
          <w:sz w:val="24"/>
          <w:szCs w:val="24"/>
          <w:lang w:val="sq-AL"/>
        </w:rPr>
        <w:t>menaxhimin e burimeve njerëzore;</w:t>
      </w:r>
    </w:p>
    <w:p w14:paraId="3BD75377" w14:textId="77777777" w:rsidR="00E67B38" w:rsidRPr="00D36B01" w:rsidRDefault="00EB4DE1"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pacing w:val="-3"/>
          <w:sz w:val="24"/>
          <w:szCs w:val="24"/>
          <w:lang w:val="sq-AL"/>
        </w:rPr>
        <w:t>c) menaxhimin e burimeve financiare;</w:t>
      </w:r>
    </w:p>
    <w:p w14:paraId="4EA9CC7A" w14:textId="77777777" w:rsidR="00E67B38" w:rsidRPr="00D36B01" w:rsidRDefault="00EB4DE1"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pacing w:val="-3"/>
          <w:sz w:val="24"/>
          <w:szCs w:val="24"/>
          <w:lang w:val="sq-AL"/>
        </w:rPr>
        <w:t xml:space="preserve">ç) nxjerrjen e akteve administrative të përcaktuara sipas </w:t>
      </w:r>
      <w:r w:rsidRPr="00D36B01">
        <w:rPr>
          <w:rFonts w:ascii="Times New Roman" w:hAnsi="Times New Roman" w:cs="Times New Roman"/>
          <w:sz w:val="24"/>
          <w:szCs w:val="24"/>
          <w:lang w:val="sq-AL"/>
        </w:rPr>
        <w:t>legjislacionit në fuqi.</w:t>
      </w:r>
    </w:p>
    <w:p w14:paraId="631652C3" w14:textId="6A491491" w:rsidR="00E67B38" w:rsidRPr="00D36B01" w:rsidRDefault="00EB4DE1" w:rsidP="00D36B01">
      <w:pPr>
        <w:spacing w:after="0"/>
        <w:jc w:val="both"/>
        <w:rPr>
          <w:rFonts w:ascii="Times New Roman" w:hAnsi="Times New Roman" w:cs="Times New Roman"/>
          <w:b/>
          <w:sz w:val="24"/>
          <w:szCs w:val="24"/>
          <w:lang w:val="sq-AL"/>
        </w:rPr>
      </w:pPr>
      <w:r w:rsidRPr="00D36B01">
        <w:rPr>
          <w:rFonts w:ascii="Times New Roman" w:eastAsia="Times New Roman" w:hAnsi="Times New Roman" w:cs="Times New Roman"/>
          <w:sz w:val="24"/>
          <w:szCs w:val="24"/>
          <w:lang w:val="sq-AL" w:eastAsia="en-GB"/>
        </w:rPr>
        <w:t xml:space="preserve">3. Kryeinspektori i inspektoratit shtetëror </w:t>
      </w:r>
      <w:r w:rsidR="00EB34AF" w:rsidRPr="00D36B01">
        <w:rPr>
          <w:rFonts w:ascii="Times New Roman" w:eastAsia="Times New Roman" w:hAnsi="Times New Roman" w:cs="Times New Roman"/>
          <w:sz w:val="24"/>
          <w:szCs w:val="24"/>
          <w:lang w:val="sq-AL" w:eastAsia="en-GB"/>
        </w:rPr>
        <w:t xml:space="preserve">i </w:t>
      </w:r>
      <w:r w:rsidRPr="00D36B01">
        <w:rPr>
          <w:rFonts w:ascii="Times New Roman" w:eastAsia="Times New Roman" w:hAnsi="Times New Roman" w:cs="Times New Roman"/>
          <w:sz w:val="24"/>
          <w:szCs w:val="24"/>
          <w:lang w:val="sq-AL" w:eastAsia="en-GB"/>
        </w:rPr>
        <w:t>përgjigjet dhe rap</w:t>
      </w:r>
      <w:r w:rsidR="00A12664" w:rsidRPr="00D36B01">
        <w:rPr>
          <w:rFonts w:ascii="Times New Roman" w:eastAsia="Times New Roman" w:hAnsi="Times New Roman" w:cs="Times New Roman"/>
          <w:sz w:val="24"/>
          <w:szCs w:val="24"/>
          <w:lang w:val="sq-AL" w:eastAsia="en-GB"/>
        </w:rPr>
        <w:t xml:space="preserve">orton për veprimtarinë inspektuese Ministrit përgjegjës dhe </w:t>
      </w:r>
      <w:r w:rsidRPr="00D36B01">
        <w:rPr>
          <w:rFonts w:ascii="Times New Roman" w:eastAsia="Times New Roman" w:hAnsi="Times New Roman" w:cs="Times New Roman"/>
          <w:sz w:val="24"/>
          <w:szCs w:val="24"/>
          <w:lang w:val="sq-AL" w:eastAsia="en-GB"/>
        </w:rPr>
        <w:t>Inspektorit të Përgjithshëm Shtetërorë.</w:t>
      </w:r>
    </w:p>
    <w:p w14:paraId="6A71F900" w14:textId="77777777" w:rsidR="00E67B38" w:rsidRPr="00D36B01" w:rsidRDefault="00E67B38" w:rsidP="00D36B01">
      <w:pPr>
        <w:spacing w:after="0"/>
        <w:jc w:val="center"/>
        <w:rPr>
          <w:rFonts w:ascii="Times New Roman" w:hAnsi="Times New Roman" w:cs="Times New Roman"/>
          <w:b/>
          <w:sz w:val="24"/>
          <w:szCs w:val="24"/>
          <w:lang w:val="sq-AL"/>
        </w:rPr>
      </w:pPr>
    </w:p>
    <w:p w14:paraId="316A6000" w14:textId="1C73A05B"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916550" w:rsidRPr="00D36B01">
        <w:rPr>
          <w:rFonts w:ascii="Times New Roman" w:hAnsi="Times New Roman" w:cs="Times New Roman"/>
          <w:sz w:val="24"/>
          <w:szCs w:val="24"/>
          <w:lang w:val="sq-AL"/>
        </w:rPr>
        <w:t>3</w:t>
      </w:r>
      <w:r w:rsidR="00E167BD" w:rsidRPr="00D36B01">
        <w:rPr>
          <w:rFonts w:ascii="Times New Roman" w:hAnsi="Times New Roman" w:cs="Times New Roman"/>
          <w:sz w:val="24"/>
          <w:szCs w:val="24"/>
          <w:lang w:val="sq-AL"/>
        </w:rPr>
        <w:t>0</w:t>
      </w:r>
    </w:p>
    <w:p w14:paraId="58F1A229" w14:textId="1CAD9D87" w:rsidR="00E67B38" w:rsidRPr="00D36B01" w:rsidRDefault="00EB4DE1" w:rsidP="00D36B01">
      <w:pPr>
        <w:jc w:val="center"/>
        <w:rPr>
          <w:rFonts w:ascii="Times New Roman" w:hAnsi="Times New Roman" w:cs="Times New Roman"/>
          <w:b/>
          <w:bCs/>
          <w:spacing w:val="-1"/>
          <w:sz w:val="24"/>
          <w:szCs w:val="24"/>
          <w:lang w:val="sq-AL"/>
        </w:rPr>
      </w:pPr>
      <w:r w:rsidRPr="00D36B01">
        <w:rPr>
          <w:rFonts w:ascii="Times New Roman" w:hAnsi="Times New Roman" w:cs="Times New Roman"/>
          <w:b/>
          <w:bCs/>
          <w:spacing w:val="-1"/>
          <w:sz w:val="24"/>
          <w:szCs w:val="24"/>
          <w:lang w:val="sq-AL"/>
        </w:rPr>
        <w:t xml:space="preserve">Përgjegjësitë e </w:t>
      </w:r>
      <w:r w:rsidR="006365FB" w:rsidRPr="00D36B01">
        <w:rPr>
          <w:rFonts w:ascii="Times New Roman" w:hAnsi="Times New Roman" w:cs="Times New Roman"/>
          <w:b/>
          <w:bCs/>
          <w:spacing w:val="-1"/>
          <w:sz w:val="24"/>
          <w:szCs w:val="24"/>
          <w:lang w:val="sq-AL"/>
        </w:rPr>
        <w:t>k</w:t>
      </w:r>
      <w:r w:rsidRPr="00D36B01">
        <w:rPr>
          <w:rFonts w:ascii="Times New Roman" w:hAnsi="Times New Roman" w:cs="Times New Roman"/>
          <w:b/>
          <w:bCs/>
          <w:spacing w:val="-1"/>
          <w:sz w:val="24"/>
          <w:szCs w:val="24"/>
          <w:lang w:val="sq-AL"/>
        </w:rPr>
        <w:t>ryeinspektorit të drejtorisë rajonale</w:t>
      </w:r>
    </w:p>
    <w:p w14:paraId="48E6E7A5" w14:textId="1FF5F05E" w:rsidR="00E67B38" w:rsidRPr="00D36B01" w:rsidRDefault="00EB4DE1" w:rsidP="00D36B01">
      <w:pPr>
        <w:jc w:val="both"/>
        <w:rPr>
          <w:rFonts w:ascii="Times New Roman" w:hAnsi="Times New Roman" w:cs="Times New Roman"/>
          <w:sz w:val="24"/>
          <w:szCs w:val="24"/>
          <w:lang w:val="sq-AL"/>
        </w:rPr>
      </w:pPr>
      <w:r w:rsidRPr="00D36B01">
        <w:rPr>
          <w:rFonts w:ascii="Times New Roman" w:hAnsi="Times New Roman" w:cs="Times New Roman"/>
          <w:spacing w:val="-4"/>
          <w:sz w:val="24"/>
          <w:szCs w:val="24"/>
          <w:lang w:val="sq-AL"/>
        </w:rPr>
        <w:t xml:space="preserve">Kryeinspektori i drejtorisë rajonale </w:t>
      </w:r>
      <w:r w:rsidRPr="00D36B01">
        <w:rPr>
          <w:rFonts w:ascii="Times New Roman" w:hAnsi="Times New Roman" w:cs="Times New Roman"/>
          <w:spacing w:val="-3"/>
          <w:sz w:val="24"/>
          <w:szCs w:val="24"/>
          <w:lang w:val="sq-AL"/>
        </w:rPr>
        <w:t xml:space="preserve">është drejtues i </w:t>
      </w:r>
      <w:r w:rsidRPr="00D36B01">
        <w:rPr>
          <w:rFonts w:ascii="Times New Roman" w:hAnsi="Times New Roman" w:cs="Times New Roman"/>
          <w:sz w:val="24"/>
          <w:szCs w:val="24"/>
          <w:lang w:val="sq-AL"/>
        </w:rPr>
        <w:t>ni</w:t>
      </w:r>
      <w:r w:rsidR="005C01D6" w:rsidRPr="00D36B01">
        <w:rPr>
          <w:rFonts w:ascii="Times New Roman" w:hAnsi="Times New Roman" w:cs="Times New Roman"/>
          <w:sz w:val="24"/>
          <w:szCs w:val="24"/>
          <w:lang w:val="sq-AL"/>
        </w:rPr>
        <w:t>velit operacional në territorin</w:t>
      </w:r>
      <w:r w:rsidRPr="00D36B01">
        <w:rPr>
          <w:rFonts w:ascii="Times New Roman" w:hAnsi="Times New Roman" w:cs="Times New Roman"/>
          <w:sz w:val="24"/>
          <w:szCs w:val="24"/>
          <w:lang w:val="sq-AL"/>
        </w:rPr>
        <w:t xml:space="preserve"> që mbulon dhe </w:t>
      </w:r>
      <w:r w:rsidRPr="00D36B01">
        <w:rPr>
          <w:rFonts w:ascii="Times New Roman" w:hAnsi="Times New Roman" w:cs="Times New Roman"/>
          <w:spacing w:val="-3"/>
          <w:sz w:val="24"/>
          <w:szCs w:val="24"/>
          <w:lang w:val="sq-AL"/>
        </w:rPr>
        <w:t xml:space="preserve">përgjigjet </w:t>
      </w:r>
      <w:r w:rsidR="000D2B51" w:rsidRPr="00D36B01">
        <w:rPr>
          <w:rFonts w:ascii="Times New Roman" w:hAnsi="Times New Roman" w:cs="Times New Roman"/>
          <w:spacing w:val="-3"/>
          <w:sz w:val="24"/>
          <w:szCs w:val="24"/>
          <w:lang w:val="sq-AL"/>
        </w:rPr>
        <w:t xml:space="preserve">para </w:t>
      </w:r>
      <w:r w:rsidR="0079329D" w:rsidRPr="00D36B01">
        <w:rPr>
          <w:rFonts w:ascii="Times New Roman" w:hAnsi="Times New Roman" w:cs="Times New Roman"/>
          <w:spacing w:val="-3"/>
          <w:sz w:val="24"/>
          <w:szCs w:val="24"/>
          <w:lang w:val="sq-AL"/>
        </w:rPr>
        <w:t>k</w:t>
      </w:r>
      <w:r w:rsidR="000D2B51" w:rsidRPr="00D36B01">
        <w:rPr>
          <w:rFonts w:ascii="Times New Roman" w:hAnsi="Times New Roman" w:cs="Times New Roman"/>
          <w:spacing w:val="-3"/>
          <w:sz w:val="24"/>
          <w:szCs w:val="24"/>
          <w:lang w:val="sq-AL"/>
        </w:rPr>
        <w:t xml:space="preserve">ryeinspektorit shtetëror, </w:t>
      </w:r>
      <w:r w:rsidRPr="00D36B01">
        <w:rPr>
          <w:rFonts w:ascii="Times New Roman" w:hAnsi="Times New Roman" w:cs="Times New Roman"/>
          <w:spacing w:val="-3"/>
          <w:sz w:val="24"/>
          <w:szCs w:val="24"/>
          <w:lang w:val="sq-AL"/>
        </w:rPr>
        <w:t>për veprimtarinë e inspektoratit</w:t>
      </w:r>
      <w:r w:rsidRPr="00D36B01">
        <w:rPr>
          <w:rFonts w:ascii="Times New Roman" w:hAnsi="Times New Roman" w:cs="Times New Roman"/>
          <w:spacing w:val="-4"/>
          <w:sz w:val="24"/>
          <w:szCs w:val="24"/>
          <w:lang w:val="sq-AL"/>
        </w:rPr>
        <w:t xml:space="preserve"> në juridiksionin rajonal</w:t>
      </w:r>
      <w:r w:rsidR="00A61FEA" w:rsidRPr="00D36B01">
        <w:rPr>
          <w:rFonts w:ascii="Times New Roman" w:hAnsi="Times New Roman" w:cs="Times New Roman"/>
          <w:spacing w:val="-3"/>
          <w:sz w:val="24"/>
          <w:szCs w:val="24"/>
          <w:lang w:val="sq-AL"/>
        </w:rPr>
        <w:t>.</w:t>
      </w:r>
    </w:p>
    <w:p w14:paraId="5D517C3B" w14:textId="13EAC5C9"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pacing w:val="-4"/>
          <w:sz w:val="24"/>
          <w:szCs w:val="24"/>
          <w:lang w:val="sq-AL"/>
        </w:rPr>
        <w:t xml:space="preserve">Neni </w:t>
      </w:r>
      <w:r w:rsidR="00E167BD" w:rsidRPr="00D36B01">
        <w:rPr>
          <w:rFonts w:ascii="Times New Roman" w:hAnsi="Times New Roman" w:cs="Times New Roman"/>
          <w:spacing w:val="-4"/>
          <w:sz w:val="24"/>
          <w:szCs w:val="24"/>
          <w:lang w:val="sq-AL"/>
        </w:rPr>
        <w:t>31</w:t>
      </w:r>
    </w:p>
    <w:p w14:paraId="1F48AFA0" w14:textId="4D5FE001" w:rsidR="00E67B38" w:rsidRPr="00D36B01" w:rsidRDefault="00EB4DE1" w:rsidP="00D36B01">
      <w:pPr>
        <w:jc w:val="center"/>
        <w:rPr>
          <w:rFonts w:ascii="Times New Roman" w:hAnsi="Times New Roman" w:cs="Times New Roman"/>
          <w:b/>
          <w:bCs/>
          <w:spacing w:val="-3"/>
          <w:sz w:val="24"/>
          <w:szCs w:val="24"/>
          <w:lang w:val="sq-AL"/>
        </w:rPr>
      </w:pPr>
      <w:r w:rsidRPr="00D36B01">
        <w:rPr>
          <w:rFonts w:ascii="Times New Roman" w:hAnsi="Times New Roman" w:cs="Times New Roman"/>
          <w:b/>
          <w:bCs/>
          <w:spacing w:val="-3"/>
          <w:sz w:val="24"/>
          <w:szCs w:val="24"/>
          <w:lang w:val="sq-AL"/>
        </w:rPr>
        <w:t>Krijimi i inspektorateve në juridiksionin e njësive të qeverisjes vendore</w:t>
      </w:r>
    </w:p>
    <w:p w14:paraId="42864E9D" w14:textId="7C198F73" w:rsidR="00E67B38" w:rsidRPr="00D36B01" w:rsidRDefault="00EB4DE1" w:rsidP="00D36B01">
      <w:pPr>
        <w:widowControl w:val="0"/>
        <w:numPr>
          <w:ilvl w:val="0"/>
          <w:numId w:val="37"/>
        </w:numPr>
        <w:tabs>
          <w:tab w:val="left" w:pos="0"/>
          <w:tab w:val="left" w:pos="180"/>
        </w:tabs>
        <w:autoSpaceDE w:val="0"/>
        <w:autoSpaceDN w:val="0"/>
        <w:adjustRightInd w:val="0"/>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Njësia, që kryen funksionin e inspektimit të parashikuar me ligj, në juridiksionin </w:t>
      </w:r>
      <w:r w:rsidR="00693FB0" w:rsidRPr="00D36B01">
        <w:rPr>
          <w:rFonts w:ascii="Times New Roman" w:eastAsia="Times New Roman" w:hAnsi="Times New Roman" w:cs="Times New Roman"/>
          <w:sz w:val="24"/>
          <w:szCs w:val="24"/>
          <w:lang w:val="sq-AL" w:eastAsia="en-GB"/>
        </w:rPr>
        <w:t>e njësisë së qeverisjes vendore</w:t>
      </w:r>
      <w:r w:rsidRPr="00D36B01">
        <w:rPr>
          <w:rFonts w:ascii="Times New Roman" w:eastAsia="Times New Roman" w:hAnsi="Times New Roman" w:cs="Times New Roman"/>
          <w:sz w:val="24"/>
          <w:szCs w:val="24"/>
          <w:lang w:val="sq-AL" w:eastAsia="en-GB"/>
        </w:rPr>
        <w:t xml:space="preserve"> krijohet me vendim të këshillit të njësisë vendore përkatë</w:t>
      </w:r>
      <w:r w:rsidR="00693FB0" w:rsidRPr="00D36B01">
        <w:rPr>
          <w:rFonts w:ascii="Times New Roman" w:eastAsia="Times New Roman" w:hAnsi="Times New Roman" w:cs="Times New Roman"/>
          <w:sz w:val="24"/>
          <w:szCs w:val="24"/>
          <w:lang w:val="sq-AL" w:eastAsia="en-GB"/>
        </w:rPr>
        <w:t>se</w:t>
      </w:r>
      <w:r w:rsidRPr="00D36B01">
        <w:rPr>
          <w:rFonts w:ascii="Times New Roman" w:eastAsia="Times New Roman" w:hAnsi="Times New Roman" w:cs="Times New Roman"/>
          <w:sz w:val="24"/>
          <w:szCs w:val="24"/>
          <w:lang w:val="sq-AL" w:eastAsia="en-GB"/>
        </w:rPr>
        <w:t xml:space="preserve"> sipas </w:t>
      </w:r>
      <w:r w:rsidR="00E04519" w:rsidRPr="00D36B01">
        <w:rPr>
          <w:rFonts w:ascii="Times New Roman" w:eastAsia="Times New Roman" w:hAnsi="Times New Roman" w:cs="Times New Roman"/>
          <w:sz w:val="24"/>
          <w:szCs w:val="24"/>
          <w:lang w:val="sq-AL" w:eastAsia="en-GB"/>
        </w:rPr>
        <w:t>ligjit p</w:t>
      </w:r>
      <w:r w:rsidR="00591BF8" w:rsidRPr="00D36B01">
        <w:rPr>
          <w:rFonts w:ascii="Times New Roman" w:eastAsia="Times New Roman" w:hAnsi="Times New Roman" w:cs="Times New Roman"/>
          <w:sz w:val="24"/>
          <w:szCs w:val="24"/>
          <w:lang w:val="sq-AL" w:eastAsia="en-GB"/>
        </w:rPr>
        <w:t>ë</w:t>
      </w:r>
      <w:r w:rsidR="00E04519" w:rsidRPr="00D36B01">
        <w:rPr>
          <w:rFonts w:ascii="Times New Roman" w:eastAsia="Times New Roman" w:hAnsi="Times New Roman" w:cs="Times New Roman"/>
          <w:sz w:val="24"/>
          <w:szCs w:val="24"/>
          <w:lang w:val="sq-AL" w:eastAsia="en-GB"/>
        </w:rPr>
        <w:t>r vet</w:t>
      </w:r>
      <w:r w:rsidR="00591BF8" w:rsidRPr="00D36B01">
        <w:rPr>
          <w:rFonts w:ascii="Times New Roman" w:eastAsia="Times New Roman" w:hAnsi="Times New Roman" w:cs="Times New Roman"/>
          <w:sz w:val="24"/>
          <w:szCs w:val="24"/>
          <w:lang w:val="sq-AL" w:eastAsia="en-GB"/>
        </w:rPr>
        <w:t>ë</w:t>
      </w:r>
      <w:r w:rsidR="00E04519" w:rsidRPr="00D36B01">
        <w:rPr>
          <w:rFonts w:ascii="Times New Roman" w:eastAsia="Times New Roman" w:hAnsi="Times New Roman" w:cs="Times New Roman"/>
          <w:sz w:val="24"/>
          <w:szCs w:val="24"/>
          <w:lang w:val="sq-AL" w:eastAsia="en-GB"/>
        </w:rPr>
        <w:t>qeverisjen vendore</w:t>
      </w:r>
      <w:r w:rsidR="00693FB0" w:rsidRPr="00D36B01">
        <w:rPr>
          <w:rFonts w:ascii="Times New Roman" w:eastAsia="Times New Roman" w:hAnsi="Times New Roman" w:cs="Times New Roman"/>
          <w:sz w:val="24"/>
          <w:szCs w:val="24"/>
          <w:lang w:val="sq-AL" w:eastAsia="en-GB"/>
        </w:rPr>
        <w:t>.</w:t>
      </w:r>
    </w:p>
    <w:p w14:paraId="3582AD6F" w14:textId="77777777" w:rsidR="00E67B38" w:rsidRPr="00D36B01" w:rsidRDefault="00EB4DE1" w:rsidP="00D36B01">
      <w:pPr>
        <w:widowControl w:val="0"/>
        <w:numPr>
          <w:ilvl w:val="0"/>
          <w:numId w:val="37"/>
        </w:numPr>
        <w:tabs>
          <w:tab w:val="left" w:pos="360"/>
        </w:tabs>
        <w:autoSpaceDE w:val="0"/>
        <w:autoSpaceDN w:val="0"/>
        <w:adjustRightInd w:val="0"/>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Njësia e inspektimit, më poshtë “inspektorati vendor”, drejtohet nga kryeinspektori vendor.</w:t>
      </w:r>
    </w:p>
    <w:p w14:paraId="71445157" w14:textId="46CE8F27" w:rsidR="00E67B38" w:rsidRPr="00D36B01" w:rsidRDefault="00EB4DE1" w:rsidP="00D36B01">
      <w:pPr>
        <w:widowControl w:val="0"/>
        <w:numPr>
          <w:ilvl w:val="0"/>
          <w:numId w:val="37"/>
        </w:numPr>
        <w:tabs>
          <w:tab w:val="left" w:pos="270"/>
        </w:tabs>
        <w:autoSpaceDE w:val="0"/>
        <w:autoSpaceDN w:val="0"/>
        <w:adjustRightInd w:val="0"/>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lastRenderedPageBreak/>
        <w:t xml:space="preserve">Neni </w:t>
      </w:r>
      <w:r w:rsidR="00E167BD" w:rsidRPr="00D36B01">
        <w:rPr>
          <w:rFonts w:ascii="Times New Roman" w:eastAsia="Times New Roman" w:hAnsi="Times New Roman" w:cs="Times New Roman"/>
          <w:sz w:val="24"/>
          <w:szCs w:val="24"/>
          <w:lang w:val="sq-AL" w:eastAsia="en-GB"/>
        </w:rPr>
        <w:t>28</w:t>
      </w:r>
      <w:r w:rsidR="00E04519" w:rsidRPr="00D36B01">
        <w:rPr>
          <w:rFonts w:ascii="Times New Roman" w:eastAsia="Times New Roman" w:hAnsi="Times New Roman" w:cs="Times New Roman"/>
          <w:sz w:val="24"/>
          <w:szCs w:val="24"/>
          <w:lang w:val="sq-AL" w:eastAsia="en-GB"/>
        </w:rPr>
        <w:t xml:space="preserve"> </w:t>
      </w:r>
      <w:r w:rsidRPr="00D36B01">
        <w:rPr>
          <w:rFonts w:ascii="Times New Roman" w:eastAsia="Times New Roman" w:hAnsi="Times New Roman" w:cs="Times New Roman"/>
          <w:sz w:val="24"/>
          <w:szCs w:val="24"/>
          <w:lang w:val="sq-AL" w:eastAsia="en-GB"/>
        </w:rPr>
        <w:t>i këtij ligji</w:t>
      </w:r>
      <w:r w:rsidR="00E04519" w:rsidRPr="00D36B01">
        <w:rPr>
          <w:rFonts w:ascii="Times New Roman" w:eastAsia="Times New Roman" w:hAnsi="Times New Roman" w:cs="Times New Roman"/>
          <w:sz w:val="24"/>
          <w:szCs w:val="24"/>
          <w:lang w:val="sq-AL" w:eastAsia="en-GB"/>
        </w:rPr>
        <w:t xml:space="preserve"> me p</w:t>
      </w:r>
      <w:r w:rsidR="00591BF8" w:rsidRPr="00D36B01">
        <w:rPr>
          <w:rFonts w:ascii="Times New Roman" w:eastAsia="Times New Roman" w:hAnsi="Times New Roman" w:cs="Times New Roman"/>
          <w:sz w:val="24"/>
          <w:szCs w:val="24"/>
          <w:lang w:val="sq-AL" w:eastAsia="en-GB"/>
        </w:rPr>
        <w:t>ë</w:t>
      </w:r>
      <w:r w:rsidR="00E04519" w:rsidRPr="00D36B01">
        <w:rPr>
          <w:rFonts w:ascii="Times New Roman" w:eastAsia="Times New Roman" w:hAnsi="Times New Roman" w:cs="Times New Roman"/>
          <w:sz w:val="24"/>
          <w:szCs w:val="24"/>
          <w:lang w:val="sq-AL" w:eastAsia="en-GB"/>
        </w:rPr>
        <w:t>rjashtim t</w:t>
      </w:r>
      <w:r w:rsidR="00591BF8" w:rsidRPr="00D36B01">
        <w:rPr>
          <w:rFonts w:ascii="Times New Roman" w:eastAsia="Times New Roman" w:hAnsi="Times New Roman" w:cs="Times New Roman"/>
          <w:sz w:val="24"/>
          <w:szCs w:val="24"/>
          <w:lang w:val="sq-AL" w:eastAsia="en-GB"/>
        </w:rPr>
        <w:t>ë</w:t>
      </w:r>
      <w:r w:rsidR="00E04519" w:rsidRPr="00D36B01">
        <w:rPr>
          <w:rFonts w:ascii="Times New Roman" w:eastAsia="Times New Roman" w:hAnsi="Times New Roman" w:cs="Times New Roman"/>
          <w:sz w:val="24"/>
          <w:szCs w:val="24"/>
          <w:lang w:val="sq-AL" w:eastAsia="en-GB"/>
        </w:rPr>
        <w:t xml:space="preserve"> pik</w:t>
      </w:r>
      <w:r w:rsidR="00591BF8" w:rsidRPr="00D36B01">
        <w:rPr>
          <w:rFonts w:ascii="Times New Roman" w:eastAsia="Times New Roman" w:hAnsi="Times New Roman" w:cs="Times New Roman"/>
          <w:sz w:val="24"/>
          <w:szCs w:val="24"/>
          <w:lang w:val="sq-AL" w:eastAsia="en-GB"/>
        </w:rPr>
        <w:t>ë</w:t>
      </w:r>
      <w:r w:rsidR="00E04519" w:rsidRPr="00D36B01">
        <w:rPr>
          <w:rFonts w:ascii="Times New Roman" w:eastAsia="Times New Roman" w:hAnsi="Times New Roman" w:cs="Times New Roman"/>
          <w:sz w:val="24"/>
          <w:szCs w:val="24"/>
          <w:lang w:val="sq-AL" w:eastAsia="en-GB"/>
        </w:rPr>
        <w:t>s 3,</w:t>
      </w:r>
      <w:r w:rsidRPr="00D36B01">
        <w:rPr>
          <w:rFonts w:ascii="Times New Roman" w:eastAsia="Times New Roman" w:hAnsi="Times New Roman" w:cs="Times New Roman"/>
          <w:sz w:val="24"/>
          <w:szCs w:val="24"/>
          <w:lang w:val="sq-AL" w:eastAsia="en-GB"/>
        </w:rPr>
        <w:t xml:space="preserve"> gjen zbatim edhe për </w:t>
      </w:r>
      <w:r w:rsidR="00885D10" w:rsidRPr="00D36B01">
        <w:rPr>
          <w:rFonts w:ascii="Times New Roman" w:eastAsia="Times New Roman" w:hAnsi="Times New Roman" w:cs="Times New Roman"/>
          <w:sz w:val="24"/>
          <w:szCs w:val="24"/>
          <w:lang w:val="sq-AL" w:eastAsia="en-GB"/>
        </w:rPr>
        <w:t>k</w:t>
      </w:r>
      <w:r w:rsidRPr="00D36B01">
        <w:rPr>
          <w:rFonts w:ascii="Times New Roman" w:eastAsia="Times New Roman" w:hAnsi="Times New Roman" w:cs="Times New Roman"/>
          <w:sz w:val="24"/>
          <w:szCs w:val="24"/>
          <w:lang w:val="sq-AL" w:eastAsia="en-GB"/>
        </w:rPr>
        <w:t xml:space="preserve">ryeinspektorin </w:t>
      </w:r>
      <w:r w:rsidR="00885D10" w:rsidRPr="00D36B01">
        <w:rPr>
          <w:rFonts w:ascii="Times New Roman" w:eastAsia="Times New Roman" w:hAnsi="Times New Roman" w:cs="Times New Roman"/>
          <w:sz w:val="24"/>
          <w:szCs w:val="24"/>
          <w:lang w:val="sq-AL" w:eastAsia="en-GB"/>
        </w:rPr>
        <w:t>v</w:t>
      </w:r>
      <w:r w:rsidRPr="00D36B01">
        <w:rPr>
          <w:rFonts w:ascii="Times New Roman" w:eastAsia="Times New Roman" w:hAnsi="Times New Roman" w:cs="Times New Roman"/>
          <w:sz w:val="24"/>
          <w:szCs w:val="24"/>
          <w:lang w:val="sq-AL" w:eastAsia="en-GB"/>
        </w:rPr>
        <w:t xml:space="preserve">endor. </w:t>
      </w:r>
    </w:p>
    <w:p w14:paraId="66F2F822" w14:textId="77777777" w:rsidR="00E67B38" w:rsidRPr="00D36B01" w:rsidRDefault="00E67B38" w:rsidP="00D36B01">
      <w:pPr>
        <w:spacing w:after="0"/>
        <w:jc w:val="both"/>
        <w:rPr>
          <w:rFonts w:ascii="Times New Roman" w:hAnsi="Times New Roman" w:cs="Times New Roman"/>
          <w:sz w:val="24"/>
          <w:szCs w:val="24"/>
          <w:lang w:val="sq-AL"/>
        </w:rPr>
      </w:pPr>
    </w:p>
    <w:p w14:paraId="12261AC1" w14:textId="0ED83900" w:rsidR="00E67B38" w:rsidRPr="00D36B01" w:rsidRDefault="004E3AAF" w:rsidP="00D36B01">
      <w:pPr>
        <w:spacing w:after="0"/>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 xml:space="preserve">Seksioni </w:t>
      </w:r>
      <w:r w:rsidR="001C6B63" w:rsidRPr="00D36B01">
        <w:rPr>
          <w:rFonts w:ascii="Times New Roman" w:hAnsi="Times New Roman" w:cs="Times New Roman"/>
          <w:b/>
          <w:sz w:val="24"/>
          <w:szCs w:val="24"/>
          <w:lang w:val="sq-AL"/>
        </w:rPr>
        <w:t>1</w:t>
      </w:r>
    </w:p>
    <w:p w14:paraId="5ADD0EE4" w14:textId="77777777" w:rsidR="00E67B38" w:rsidRPr="00D36B01" w:rsidRDefault="00EB4DE1" w:rsidP="00D36B01">
      <w:pPr>
        <w:spacing w:after="0"/>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Mbikëqyrja dhe raportimi i inspektorateve</w:t>
      </w:r>
    </w:p>
    <w:p w14:paraId="6D91242E" w14:textId="77777777" w:rsidR="00E67B38" w:rsidRPr="00D36B01" w:rsidRDefault="00E67B38" w:rsidP="00D36B01">
      <w:pPr>
        <w:spacing w:after="0"/>
        <w:jc w:val="center"/>
        <w:rPr>
          <w:rFonts w:ascii="Times New Roman" w:hAnsi="Times New Roman" w:cs="Times New Roman"/>
          <w:b/>
          <w:sz w:val="24"/>
          <w:szCs w:val="24"/>
          <w:lang w:val="sq-AL"/>
        </w:rPr>
      </w:pPr>
    </w:p>
    <w:p w14:paraId="7425F35E" w14:textId="0218D77A"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563990" w:rsidRPr="00D36B01">
        <w:rPr>
          <w:rFonts w:ascii="Times New Roman" w:hAnsi="Times New Roman" w:cs="Times New Roman"/>
          <w:sz w:val="24"/>
          <w:szCs w:val="24"/>
          <w:lang w:val="sq-AL"/>
        </w:rPr>
        <w:t>3</w:t>
      </w:r>
      <w:r w:rsidR="00E167BD" w:rsidRPr="00D36B01">
        <w:rPr>
          <w:rFonts w:ascii="Times New Roman" w:hAnsi="Times New Roman" w:cs="Times New Roman"/>
          <w:sz w:val="24"/>
          <w:szCs w:val="24"/>
          <w:lang w:val="sq-AL"/>
        </w:rPr>
        <w:t>2</w:t>
      </w:r>
    </w:p>
    <w:p w14:paraId="6EF64452" w14:textId="77777777"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Marrëdhëniet e inspektorateve shtetërore me ministrinë përgjegjëse</w:t>
      </w:r>
    </w:p>
    <w:p w14:paraId="78A802A2" w14:textId="1AE32A4F" w:rsidR="00E67B38" w:rsidRPr="00D36B01" w:rsidRDefault="00EB4DE1" w:rsidP="00D36B01">
      <w:pPr>
        <w:widowControl w:val="0"/>
        <w:numPr>
          <w:ilvl w:val="0"/>
          <w:numId w:val="12"/>
        </w:numPr>
        <w:tabs>
          <w:tab w:val="left" w:pos="960"/>
        </w:tabs>
        <w:autoSpaceDE w:val="0"/>
        <w:autoSpaceDN w:val="0"/>
        <w:adjustRightInd w:val="0"/>
        <w:spacing w:after="0"/>
        <w:jc w:val="both"/>
        <w:rPr>
          <w:rFonts w:ascii="Times New Roman" w:hAnsi="Times New Roman" w:cs="Times New Roman"/>
          <w:sz w:val="24"/>
          <w:szCs w:val="24"/>
          <w:lang w:val="sq-AL"/>
        </w:rPr>
      </w:pPr>
      <w:r w:rsidRPr="00D36B01">
        <w:rPr>
          <w:rFonts w:ascii="Times New Roman" w:hAnsi="Times New Roman" w:cs="Times New Roman"/>
          <w:spacing w:val="-3"/>
          <w:sz w:val="24"/>
          <w:szCs w:val="24"/>
          <w:lang w:val="sq-AL"/>
        </w:rPr>
        <w:t>Ministria përgjegjëse mbështet funksionimin efektiv të inspektoratit shtetëror për zbatimin e politikave në fushën e përgjegjësisë së saj, me përjashtim të drejtimit  operacional të veprimtarisë së inspektimit.</w:t>
      </w:r>
    </w:p>
    <w:p w14:paraId="7E35E65E" w14:textId="7C3C8637" w:rsidR="00A259C4" w:rsidRPr="00D36B01" w:rsidRDefault="00A259C4" w:rsidP="00D36B01">
      <w:pPr>
        <w:widowControl w:val="0"/>
        <w:numPr>
          <w:ilvl w:val="0"/>
          <w:numId w:val="12"/>
        </w:numPr>
        <w:tabs>
          <w:tab w:val="left" w:pos="960"/>
        </w:tabs>
        <w:autoSpaceDE w:val="0"/>
        <w:autoSpaceDN w:val="0"/>
        <w:adjustRightInd w:val="0"/>
        <w:spacing w:after="0"/>
        <w:jc w:val="both"/>
        <w:rPr>
          <w:rFonts w:ascii="Times New Roman" w:hAnsi="Times New Roman" w:cs="Times New Roman"/>
          <w:sz w:val="24"/>
          <w:szCs w:val="24"/>
          <w:lang w:val="sq-AL"/>
        </w:rPr>
      </w:pPr>
      <w:r w:rsidRPr="00D36B01">
        <w:rPr>
          <w:rFonts w:ascii="Times New Roman" w:hAnsi="Times New Roman" w:cs="Times New Roman"/>
          <w:spacing w:val="-3"/>
          <w:sz w:val="24"/>
          <w:szCs w:val="24"/>
          <w:lang w:val="sq-AL"/>
        </w:rPr>
        <w:t>Ministria p</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rgjegj</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 xml:space="preserve">se </w:t>
      </w:r>
      <w:r w:rsidR="006436B7" w:rsidRPr="00D36B01">
        <w:rPr>
          <w:rFonts w:ascii="Times New Roman" w:hAnsi="Times New Roman" w:cs="Times New Roman"/>
          <w:spacing w:val="-3"/>
          <w:sz w:val="24"/>
          <w:szCs w:val="24"/>
          <w:lang w:val="sq-AL"/>
        </w:rPr>
        <w:t>paraqet p</w:t>
      </w:r>
      <w:r w:rsidR="001635DE" w:rsidRPr="00D36B01">
        <w:rPr>
          <w:rFonts w:ascii="Times New Roman" w:hAnsi="Times New Roman" w:cs="Times New Roman"/>
          <w:spacing w:val="-3"/>
          <w:sz w:val="24"/>
          <w:szCs w:val="24"/>
          <w:lang w:val="sq-AL"/>
        </w:rPr>
        <w:t>ë</w:t>
      </w:r>
      <w:r w:rsidR="006436B7" w:rsidRPr="00D36B01">
        <w:rPr>
          <w:rFonts w:ascii="Times New Roman" w:hAnsi="Times New Roman" w:cs="Times New Roman"/>
          <w:spacing w:val="-3"/>
          <w:sz w:val="24"/>
          <w:szCs w:val="24"/>
          <w:lang w:val="sq-AL"/>
        </w:rPr>
        <w:t>r mendim I</w:t>
      </w:r>
      <w:r w:rsidR="00F65F8A" w:rsidRPr="00D36B01">
        <w:rPr>
          <w:rFonts w:ascii="Times New Roman" w:hAnsi="Times New Roman" w:cs="Times New Roman"/>
          <w:spacing w:val="-3"/>
          <w:sz w:val="24"/>
          <w:szCs w:val="24"/>
          <w:lang w:val="sq-AL"/>
        </w:rPr>
        <w:t xml:space="preserve">nspektoratit </w:t>
      </w:r>
      <w:r w:rsidR="00C01FFF" w:rsidRPr="00D36B01">
        <w:rPr>
          <w:rFonts w:ascii="Times New Roman" w:hAnsi="Times New Roman" w:cs="Times New Roman"/>
          <w:spacing w:val="-3"/>
          <w:sz w:val="24"/>
          <w:szCs w:val="24"/>
          <w:lang w:val="sq-AL"/>
        </w:rPr>
        <w:t>të</w:t>
      </w:r>
      <w:r w:rsidR="00F65F8A" w:rsidRPr="00D36B01">
        <w:rPr>
          <w:rFonts w:ascii="Times New Roman" w:hAnsi="Times New Roman" w:cs="Times New Roman"/>
          <w:spacing w:val="-3"/>
          <w:sz w:val="24"/>
          <w:szCs w:val="24"/>
          <w:lang w:val="sq-AL"/>
        </w:rPr>
        <w:t xml:space="preserve"> </w:t>
      </w:r>
      <w:r w:rsidR="006436B7" w:rsidRPr="00D36B01">
        <w:rPr>
          <w:rFonts w:ascii="Times New Roman" w:hAnsi="Times New Roman" w:cs="Times New Roman"/>
          <w:spacing w:val="-3"/>
          <w:sz w:val="24"/>
          <w:szCs w:val="24"/>
          <w:lang w:val="sq-AL"/>
        </w:rPr>
        <w:t>P</w:t>
      </w:r>
      <w:r w:rsidR="001635DE" w:rsidRPr="00D36B01">
        <w:rPr>
          <w:rFonts w:ascii="Times New Roman" w:hAnsi="Times New Roman" w:cs="Times New Roman"/>
          <w:spacing w:val="-3"/>
          <w:sz w:val="24"/>
          <w:szCs w:val="24"/>
          <w:lang w:val="sq-AL"/>
        </w:rPr>
        <w:t>ë</w:t>
      </w:r>
      <w:r w:rsidR="006436B7" w:rsidRPr="00D36B01">
        <w:rPr>
          <w:rFonts w:ascii="Times New Roman" w:hAnsi="Times New Roman" w:cs="Times New Roman"/>
          <w:spacing w:val="-3"/>
          <w:sz w:val="24"/>
          <w:szCs w:val="24"/>
          <w:lang w:val="sq-AL"/>
        </w:rPr>
        <w:t>rgjithsh</w:t>
      </w:r>
      <w:r w:rsidR="001635DE" w:rsidRPr="00D36B01">
        <w:rPr>
          <w:rFonts w:ascii="Times New Roman" w:hAnsi="Times New Roman" w:cs="Times New Roman"/>
          <w:spacing w:val="-3"/>
          <w:sz w:val="24"/>
          <w:szCs w:val="24"/>
          <w:lang w:val="sq-AL"/>
        </w:rPr>
        <w:t>ë</w:t>
      </w:r>
      <w:r w:rsidR="006436B7" w:rsidRPr="00D36B01">
        <w:rPr>
          <w:rFonts w:ascii="Times New Roman" w:hAnsi="Times New Roman" w:cs="Times New Roman"/>
          <w:spacing w:val="-3"/>
          <w:sz w:val="24"/>
          <w:szCs w:val="24"/>
          <w:lang w:val="sq-AL"/>
        </w:rPr>
        <w:t>m Shtet</w:t>
      </w:r>
      <w:r w:rsidR="001635DE" w:rsidRPr="00D36B01">
        <w:rPr>
          <w:rFonts w:ascii="Times New Roman" w:hAnsi="Times New Roman" w:cs="Times New Roman"/>
          <w:spacing w:val="-3"/>
          <w:sz w:val="24"/>
          <w:szCs w:val="24"/>
          <w:lang w:val="sq-AL"/>
        </w:rPr>
        <w:t>ë</w:t>
      </w:r>
      <w:r w:rsidR="006436B7" w:rsidRPr="00D36B01">
        <w:rPr>
          <w:rFonts w:ascii="Times New Roman" w:hAnsi="Times New Roman" w:cs="Times New Roman"/>
          <w:spacing w:val="-3"/>
          <w:sz w:val="24"/>
          <w:szCs w:val="24"/>
          <w:lang w:val="sq-AL"/>
        </w:rPr>
        <w:t>ror, programin buxhetor t</w:t>
      </w:r>
      <w:r w:rsidR="001635DE" w:rsidRPr="00D36B01">
        <w:rPr>
          <w:rFonts w:ascii="Times New Roman" w:hAnsi="Times New Roman" w:cs="Times New Roman"/>
          <w:spacing w:val="-3"/>
          <w:sz w:val="24"/>
          <w:szCs w:val="24"/>
          <w:lang w:val="sq-AL"/>
        </w:rPr>
        <w:t>ë</w:t>
      </w:r>
      <w:r w:rsidR="006436B7" w:rsidRPr="00D36B01">
        <w:rPr>
          <w:rFonts w:ascii="Times New Roman" w:hAnsi="Times New Roman" w:cs="Times New Roman"/>
          <w:spacing w:val="-3"/>
          <w:sz w:val="24"/>
          <w:szCs w:val="24"/>
          <w:lang w:val="sq-AL"/>
        </w:rPr>
        <w:t xml:space="preserve"> detajuar t</w:t>
      </w:r>
      <w:r w:rsidR="001635DE" w:rsidRPr="00D36B01">
        <w:rPr>
          <w:rFonts w:ascii="Times New Roman" w:hAnsi="Times New Roman" w:cs="Times New Roman"/>
          <w:spacing w:val="-3"/>
          <w:sz w:val="24"/>
          <w:szCs w:val="24"/>
          <w:lang w:val="sq-AL"/>
        </w:rPr>
        <w:t>ë</w:t>
      </w:r>
      <w:r w:rsidR="006436B7" w:rsidRPr="00D36B01">
        <w:rPr>
          <w:rFonts w:ascii="Times New Roman" w:hAnsi="Times New Roman" w:cs="Times New Roman"/>
          <w:spacing w:val="-3"/>
          <w:sz w:val="24"/>
          <w:szCs w:val="24"/>
          <w:lang w:val="sq-AL"/>
        </w:rPr>
        <w:t xml:space="preserve"> shpenzimeve p</w:t>
      </w:r>
      <w:r w:rsidR="001635DE" w:rsidRPr="00D36B01">
        <w:rPr>
          <w:rFonts w:ascii="Times New Roman" w:hAnsi="Times New Roman" w:cs="Times New Roman"/>
          <w:spacing w:val="-3"/>
          <w:sz w:val="24"/>
          <w:szCs w:val="24"/>
          <w:lang w:val="sq-AL"/>
        </w:rPr>
        <w:t>ë</w:t>
      </w:r>
      <w:r w:rsidR="006436B7" w:rsidRPr="00D36B01">
        <w:rPr>
          <w:rFonts w:ascii="Times New Roman" w:hAnsi="Times New Roman" w:cs="Times New Roman"/>
          <w:spacing w:val="-3"/>
          <w:sz w:val="24"/>
          <w:szCs w:val="24"/>
          <w:lang w:val="sq-AL"/>
        </w:rPr>
        <w:t>r strukturat</w:t>
      </w:r>
      <w:r w:rsidR="001635DE" w:rsidRPr="00D36B01">
        <w:rPr>
          <w:rFonts w:ascii="Times New Roman" w:hAnsi="Times New Roman" w:cs="Times New Roman"/>
          <w:spacing w:val="-3"/>
          <w:sz w:val="24"/>
          <w:szCs w:val="24"/>
          <w:lang w:val="sq-AL"/>
        </w:rPr>
        <w:t xml:space="preserve"> </w:t>
      </w:r>
      <w:r w:rsidR="006436B7" w:rsidRPr="00D36B01">
        <w:rPr>
          <w:rFonts w:ascii="Times New Roman" w:hAnsi="Times New Roman" w:cs="Times New Roman"/>
          <w:spacing w:val="-3"/>
          <w:sz w:val="24"/>
          <w:szCs w:val="24"/>
          <w:lang w:val="sq-AL"/>
        </w:rPr>
        <w:t>e miratuara t</w:t>
      </w:r>
      <w:r w:rsidR="001635DE" w:rsidRPr="00D36B01">
        <w:rPr>
          <w:rFonts w:ascii="Times New Roman" w:hAnsi="Times New Roman" w:cs="Times New Roman"/>
          <w:spacing w:val="-3"/>
          <w:sz w:val="24"/>
          <w:szCs w:val="24"/>
          <w:lang w:val="sq-AL"/>
        </w:rPr>
        <w:t>ë</w:t>
      </w:r>
      <w:r w:rsidR="006436B7" w:rsidRPr="00D36B01">
        <w:rPr>
          <w:rFonts w:ascii="Times New Roman" w:hAnsi="Times New Roman" w:cs="Times New Roman"/>
          <w:spacing w:val="-3"/>
          <w:sz w:val="24"/>
          <w:szCs w:val="24"/>
          <w:lang w:val="sq-AL"/>
        </w:rPr>
        <w:t xml:space="preserve"> inspektimit, brenda dat</w:t>
      </w:r>
      <w:r w:rsidR="001635DE" w:rsidRPr="00D36B01">
        <w:rPr>
          <w:rFonts w:ascii="Times New Roman" w:hAnsi="Times New Roman" w:cs="Times New Roman"/>
          <w:spacing w:val="-3"/>
          <w:sz w:val="24"/>
          <w:szCs w:val="24"/>
          <w:lang w:val="sq-AL"/>
        </w:rPr>
        <w:t>ë</w:t>
      </w:r>
      <w:r w:rsidR="006436B7" w:rsidRPr="00D36B01">
        <w:rPr>
          <w:rFonts w:ascii="Times New Roman" w:hAnsi="Times New Roman" w:cs="Times New Roman"/>
          <w:spacing w:val="-3"/>
          <w:sz w:val="24"/>
          <w:szCs w:val="24"/>
          <w:lang w:val="sq-AL"/>
        </w:rPr>
        <w:t>s 15 tetor t</w:t>
      </w:r>
      <w:r w:rsidR="001635DE" w:rsidRPr="00D36B01">
        <w:rPr>
          <w:rFonts w:ascii="Times New Roman" w:hAnsi="Times New Roman" w:cs="Times New Roman"/>
          <w:spacing w:val="-3"/>
          <w:sz w:val="24"/>
          <w:szCs w:val="24"/>
          <w:lang w:val="sq-AL"/>
        </w:rPr>
        <w:t>ë</w:t>
      </w:r>
      <w:r w:rsidR="006436B7" w:rsidRPr="00D36B01">
        <w:rPr>
          <w:rFonts w:ascii="Times New Roman" w:hAnsi="Times New Roman" w:cs="Times New Roman"/>
          <w:spacing w:val="-3"/>
          <w:sz w:val="24"/>
          <w:szCs w:val="24"/>
          <w:lang w:val="sq-AL"/>
        </w:rPr>
        <w:t xml:space="preserve"> vitit paraardh</w:t>
      </w:r>
      <w:r w:rsidR="001635DE" w:rsidRPr="00D36B01">
        <w:rPr>
          <w:rFonts w:ascii="Times New Roman" w:hAnsi="Times New Roman" w:cs="Times New Roman"/>
          <w:spacing w:val="-3"/>
          <w:sz w:val="24"/>
          <w:szCs w:val="24"/>
          <w:lang w:val="sq-AL"/>
        </w:rPr>
        <w:t>ë</w:t>
      </w:r>
      <w:r w:rsidR="006436B7" w:rsidRPr="00D36B01">
        <w:rPr>
          <w:rFonts w:ascii="Times New Roman" w:hAnsi="Times New Roman" w:cs="Times New Roman"/>
          <w:spacing w:val="-3"/>
          <w:sz w:val="24"/>
          <w:szCs w:val="24"/>
          <w:lang w:val="sq-AL"/>
        </w:rPr>
        <w:t>s.</w:t>
      </w:r>
    </w:p>
    <w:p w14:paraId="7395ABF1" w14:textId="3862FC88" w:rsidR="006436B7" w:rsidRPr="00D36B01" w:rsidRDefault="006436B7" w:rsidP="00D36B01">
      <w:pPr>
        <w:widowControl w:val="0"/>
        <w:numPr>
          <w:ilvl w:val="0"/>
          <w:numId w:val="12"/>
        </w:numPr>
        <w:tabs>
          <w:tab w:val="left" w:pos="960"/>
        </w:tabs>
        <w:autoSpaceDE w:val="0"/>
        <w:autoSpaceDN w:val="0"/>
        <w:adjustRightInd w:val="0"/>
        <w:spacing w:after="0"/>
        <w:jc w:val="both"/>
        <w:rPr>
          <w:rFonts w:ascii="Times New Roman" w:hAnsi="Times New Roman" w:cs="Times New Roman"/>
          <w:sz w:val="24"/>
          <w:szCs w:val="24"/>
          <w:lang w:val="sq-AL"/>
        </w:rPr>
      </w:pPr>
      <w:r w:rsidRPr="00D36B01">
        <w:rPr>
          <w:rFonts w:ascii="Times New Roman" w:hAnsi="Times New Roman" w:cs="Times New Roman"/>
          <w:spacing w:val="-3"/>
          <w:sz w:val="24"/>
          <w:szCs w:val="24"/>
          <w:lang w:val="sq-AL"/>
        </w:rPr>
        <w:t>Ministria p</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rgjegj</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se e fillon procedur</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n e prokurimit p</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r fondet e akordura</w:t>
      </w:r>
      <w:r w:rsidR="00D84EB2" w:rsidRPr="00D36B01">
        <w:rPr>
          <w:rFonts w:ascii="Times New Roman" w:hAnsi="Times New Roman" w:cs="Times New Roman"/>
          <w:spacing w:val="-3"/>
          <w:sz w:val="24"/>
          <w:szCs w:val="24"/>
          <w:lang w:val="sq-AL"/>
        </w:rPr>
        <w:t>ra</w:t>
      </w:r>
      <w:r w:rsidRPr="00D36B01">
        <w:rPr>
          <w:rFonts w:ascii="Times New Roman" w:hAnsi="Times New Roman" w:cs="Times New Roman"/>
          <w:spacing w:val="-3"/>
          <w:sz w:val="24"/>
          <w:szCs w:val="24"/>
          <w:lang w:val="sq-AL"/>
        </w:rPr>
        <w:t xml:space="preserve"> n</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 xml:space="preserve"> sistemin e thesarit</w:t>
      </w:r>
      <w:r w:rsidR="00F65F8A" w:rsidRPr="00D36B01">
        <w:rPr>
          <w:rFonts w:ascii="Times New Roman" w:hAnsi="Times New Roman" w:cs="Times New Roman"/>
          <w:spacing w:val="-3"/>
          <w:sz w:val="24"/>
          <w:szCs w:val="24"/>
          <w:lang w:val="sq-AL"/>
        </w:rPr>
        <w:t>,</w:t>
      </w:r>
      <w:r w:rsidRPr="00D36B01">
        <w:rPr>
          <w:rFonts w:ascii="Times New Roman" w:hAnsi="Times New Roman" w:cs="Times New Roman"/>
          <w:spacing w:val="-3"/>
          <w:sz w:val="24"/>
          <w:szCs w:val="24"/>
          <w:lang w:val="sq-AL"/>
        </w:rPr>
        <w:t xml:space="preserve"> pas marrjes s</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 xml:space="preserve"> dakord</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sis</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 xml:space="preserve"> nga Inspektorati i P</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rgjithsh</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m Shtet</w:t>
      </w:r>
      <w:r w:rsidR="001635DE" w:rsidRPr="00D36B01">
        <w:rPr>
          <w:rFonts w:ascii="Times New Roman" w:hAnsi="Times New Roman" w:cs="Times New Roman"/>
          <w:spacing w:val="-3"/>
          <w:sz w:val="24"/>
          <w:szCs w:val="24"/>
          <w:lang w:val="sq-AL"/>
        </w:rPr>
        <w:t>ë</w:t>
      </w:r>
      <w:r w:rsidRPr="00D36B01">
        <w:rPr>
          <w:rFonts w:ascii="Times New Roman" w:hAnsi="Times New Roman" w:cs="Times New Roman"/>
          <w:spacing w:val="-3"/>
          <w:sz w:val="24"/>
          <w:szCs w:val="24"/>
          <w:lang w:val="sq-AL"/>
        </w:rPr>
        <w:t>ror.</w:t>
      </w:r>
    </w:p>
    <w:p w14:paraId="607A0300"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 Ministria përgjegjëse, me mbështetjen metodologjike të Inspektoratit të Përgjithshëm Shtetëror, përcakton objektivat vjetorë, afatmesëm dhe strategjikë të inspektoratit shtetëror.</w:t>
      </w:r>
    </w:p>
    <w:p w14:paraId="43D20478" w14:textId="101546E9"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3. Inspektorati shtetëror i paraqet ministrit përgjegjës dhe Inspektorit të Përgjithshëm Shtetëror programin dh</w:t>
      </w:r>
      <w:r w:rsidR="00AD35F7" w:rsidRPr="00D36B01">
        <w:rPr>
          <w:rFonts w:ascii="Times New Roman" w:hAnsi="Times New Roman" w:cs="Times New Roman"/>
          <w:sz w:val="24"/>
          <w:szCs w:val="24"/>
          <w:lang w:val="sq-AL"/>
        </w:rPr>
        <w:t>e raportin vjetor të inspektimeve</w:t>
      </w:r>
      <w:r w:rsidRPr="00D36B01">
        <w:rPr>
          <w:rFonts w:ascii="Times New Roman" w:hAnsi="Times New Roman" w:cs="Times New Roman"/>
          <w:sz w:val="24"/>
          <w:szCs w:val="24"/>
          <w:lang w:val="sq-AL"/>
        </w:rPr>
        <w:t xml:space="preserve">. </w:t>
      </w:r>
    </w:p>
    <w:p w14:paraId="6B0257E4" w14:textId="77777777" w:rsidR="00E67B38" w:rsidRPr="00D36B01" w:rsidRDefault="00EB4DE1" w:rsidP="00D36B01">
      <w:pPr>
        <w:tabs>
          <w:tab w:val="left" w:pos="180"/>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4. Ministri përgjegjës ka të drejtë të kërkojë raporte, informacione dhe dokumente për </w:t>
      </w:r>
      <w:r w:rsidRPr="00D36B01">
        <w:rPr>
          <w:rFonts w:ascii="Times New Roman" w:hAnsi="Times New Roman" w:cs="Times New Roman"/>
          <w:spacing w:val="-3"/>
          <w:sz w:val="24"/>
          <w:szCs w:val="24"/>
          <w:lang w:val="sq-AL"/>
        </w:rPr>
        <w:t xml:space="preserve">menaxhimin institucional e financiar të institucionit dhe veprimtarinë e inspektimit në përgjithësi apo për </w:t>
      </w:r>
      <w:r w:rsidRPr="00D36B01">
        <w:rPr>
          <w:rFonts w:ascii="Times New Roman" w:hAnsi="Times New Roman" w:cs="Times New Roman"/>
          <w:sz w:val="24"/>
          <w:szCs w:val="24"/>
          <w:lang w:val="sq-AL"/>
        </w:rPr>
        <w:t>një çështje konkrete.</w:t>
      </w:r>
    </w:p>
    <w:p w14:paraId="53F2C009"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5. Ministri ka të drejtë të urdhërojë me shkrim dhe për shkaqe të motivuara fillimin e një inspektimi për një subjekt të caktuar apo për një çështje konkrete që përfshin më shumë se një subjekt.</w:t>
      </w:r>
    </w:p>
    <w:p w14:paraId="22BDFD00" w14:textId="77777777" w:rsidR="00E67B38" w:rsidRPr="00D36B01" w:rsidRDefault="00EB4DE1" w:rsidP="00D36B01">
      <w:pPr>
        <w:tabs>
          <w:tab w:val="left" w:pos="180"/>
        </w:tabs>
        <w:spacing w:after="0"/>
        <w:jc w:val="both"/>
        <w:rPr>
          <w:rFonts w:ascii="Times New Roman" w:hAnsi="Times New Roman" w:cs="Times New Roman"/>
          <w:sz w:val="24"/>
          <w:szCs w:val="24"/>
          <w:lang w:val="sq-AL"/>
        </w:rPr>
      </w:pPr>
      <w:r w:rsidRPr="00D36B01">
        <w:rPr>
          <w:rFonts w:ascii="Times New Roman" w:eastAsia="Times New Roman" w:hAnsi="Times New Roman" w:cs="Times New Roman"/>
          <w:sz w:val="24"/>
          <w:szCs w:val="24"/>
          <w:lang w:val="sq-AL" w:eastAsia="en-GB"/>
        </w:rPr>
        <w:t xml:space="preserve">6. Ministri ka akses </w:t>
      </w:r>
      <w:r w:rsidRPr="00D36B01">
        <w:rPr>
          <w:rFonts w:ascii="Times New Roman" w:hAnsi="Times New Roman" w:cs="Times New Roman"/>
          <w:sz w:val="24"/>
          <w:szCs w:val="24"/>
          <w:lang w:val="sq-AL"/>
        </w:rPr>
        <w:t>në sistemin elektronik unik të inspektimit për marrjen e informacionit mbi veprimtarinë e inspektimit për inspektoratin shtetëror të cilin e mbulon.</w:t>
      </w:r>
    </w:p>
    <w:p w14:paraId="6D9FB9C5" w14:textId="77777777" w:rsidR="00E67B38" w:rsidRPr="00D36B01" w:rsidRDefault="00E67B38" w:rsidP="00D36B01">
      <w:pPr>
        <w:spacing w:after="0"/>
        <w:jc w:val="both"/>
        <w:rPr>
          <w:rFonts w:ascii="Times New Roman" w:hAnsi="Times New Roman" w:cs="Times New Roman"/>
          <w:sz w:val="24"/>
          <w:szCs w:val="24"/>
          <w:lang w:val="sq-AL"/>
        </w:rPr>
      </w:pPr>
    </w:p>
    <w:p w14:paraId="23A6B36E" w14:textId="7496DA05"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pacing w:val="-4"/>
          <w:sz w:val="24"/>
          <w:szCs w:val="24"/>
          <w:lang w:val="sq-AL"/>
        </w:rPr>
        <w:t xml:space="preserve">Neni </w:t>
      </w:r>
      <w:r w:rsidR="00916550" w:rsidRPr="00D36B01">
        <w:rPr>
          <w:rFonts w:ascii="Times New Roman" w:hAnsi="Times New Roman" w:cs="Times New Roman"/>
          <w:spacing w:val="-4"/>
          <w:sz w:val="24"/>
          <w:szCs w:val="24"/>
          <w:lang w:val="sq-AL"/>
        </w:rPr>
        <w:t>3</w:t>
      </w:r>
      <w:r w:rsidR="00E167BD" w:rsidRPr="00D36B01">
        <w:rPr>
          <w:rFonts w:ascii="Times New Roman" w:hAnsi="Times New Roman" w:cs="Times New Roman"/>
          <w:spacing w:val="-4"/>
          <w:sz w:val="24"/>
          <w:szCs w:val="24"/>
          <w:lang w:val="sq-AL"/>
        </w:rPr>
        <w:t>3</w:t>
      </w:r>
    </w:p>
    <w:p w14:paraId="66A9F922" w14:textId="64324E88" w:rsidR="00E67B38" w:rsidRPr="00D36B01" w:rsidRDefault="00EB4DE1" w:rsidP="00D36B01">
      <w:pPr>
        <w:jc w:val="center"/>
        <w:rPr>
          <w:rFonts w:ascii="Times New Roman" w:hAnsi="Times New Roman" w:cs="Times New Roman"/>
          <w:b/>
          <w:bCs/>
          <w:spacing w:val="-4"/>
          <w:sz w:val="24"/>
          <w:szCs w:val="24"/>
          <w:lang w:val="sq-AL"/>
        </w:rPr>
      </w:pPr>
      <w:r w:rsidRPr="00D36B01">
        <w:rPr>
          <w:rFonts w:ascii="Times New Roman" w:hAnsi="Times New Roman" w:cs="Times New Roman"/>
          <w:b/>
          <w:bCs/>
          <w:spacing w:val="-4"/>
          <w:sz w:val="24"/>
          <w:szCs w:val="24"/>
          <w:lang w:val="sq-AL"/>
        </w:rPr>
        <w:t>Marrëdhëniet e inspektorateve vendore me njësinë e qeverisjes vendore</w:t>
      </w:r>
    </w:p>
    <w:p w14:paraId="21C77F78" w14:textId="5CD14474" w:rsidR="00E67B38" w:rsidRPr="00D36B01" w:rsidRDefault="00EB4DE1" w:rsidP="00D36B01">
      <w:pPr>
        <w:tabs>
          <w:tab w:val="left" w:pos="181"/>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w:t>
      </w:r>
      <w:r w:rsidRPr="00D36B01">
        <w:rPr>
          <w:rFonts w:ascii="Times New Roman" w:hAnsi="Times New Roman" w:cs="Times New Roman"/>
          <w:sz w:val="24"/>
          <w:szCs w:val="24"/>
          <w:lang w:val="sq-AL"/>
        </w:rPr>
        <w:tab/>
        <w:t xml:space="preserve"> </w:t>
      </w:r>
      <w:r w:rsidRPr="00D36B01">
        <w:rPr>
          <w:rFonts w:ascii="Times New Roman" w:hAnsi="Times New Roman" w:cs="Times New Roman"/>
          <w:spacing w:val="-4"/>
          <w:sz w:val="24"/>
          <w:szCs w:val="24"/>
          <w:lang w:val="sq-AL"/>
        </w:rPr>
        <w:t xml:space="preserve">Organi ekzekutiv i njësisë së qeverisjes vendore mbështet funksionimin efektiv të inspektoratit </w:t>
      </w:r>
      <w:r w:rsidRPr="00D36B01">
        <w:rPr>
          <w:rFonts w:ascii="Times New Roman" w:hAnsi="Times New Roman" w:cs="Times New Roman"/>
          <w:spacing w:val="-2"/>
          <w:sz w:val="24"/>
          <w:szCs w:val="24"/>
          <w:lang w:val="sq-AL"/>
        </w:rPr>
        <w:t>vendor, me përjashtim të drejtimit operacional të veprimtarisë së inspektimit.</w:t>
      </w:r>
    </w:p>
    <w:p w14:paraId="7D71EA91" w14:textId="77777777" w:rsidR="00E67B38" w:rsidRPr="00D36B01" w:rsidRDefault="00EB4DE1" w:rsidP="00D36B01">
      <w:pPr>
        <w:tabs>
          <w:tab w:val="left" w:pos="1042"/>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 Organi ekzekutiv i njësisë së qeverisjes vendore, me mbështetjen metodologjike të Inspektoratit të Përgjithshëm Shtetëror, përcakton:</w:t>
      </w:r>
    </w:p>
    <w:p w14:paraId="1640C3ED" w14:textId="77777777" w:rsidR="00E67B38" w:rsidRPr="00D36B01" w:rsidRDefault="00EB4DE1" w:rsidP="00D36B01">
      <w:pPr>
        <w:pStyle w:val="ListParagraph"/>
        <w:numPr>
          <w:ilvl w:val="0"/>
          <w:numId w:val="13"/>
        </w:numPr>
        <w:tabs>
          <w:tab w:val="left" w:pos="360"/>
        </w:tabs>
        <w:spacing w:after="0"/>
        <w:ind w:left="63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objektivat vjetorë dhe afatmesëm strategjikë të inspektoratit vendor;</w:t>
      </w:r>
    </w:p>
    <w:p w14:paraId="4DA90954" w14:textId="77777777" w:rsidR="00E67B38" w:rsidRPr="00D36B01" w:rsidRDefault="00EB4DE1" w:rsidP="00D36B01">
      <w:pPr>
        <w:pStyle w:val="ListParagraph"/>
        <w:numPr>
          <w:ilvl w:val="0"/>
          <w:numId w:val="13"/>
        </w:numPr>
        <w:spacing w:after="0"/>
        <w:ind w:left="63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treguesit specifikë të efektivitetit e të cilësisë së veprimtarisë së inspektimit dhe punës së inspektorateve vendore.</w:t>
      </w:r>
    </w:p>
    <w:p w14:paraId="68D7B820" w14:textId="77777777" w:rsidR="00E67B38" w:rsidRPr="00D36B01" w:rsidRDefault="00EB4DE1" w:rsidP="00D36B01">
      <w:pPr>
        <w:pStyle w:val="ListParagraph"/>
        <w:numPr>
          <w:ilvl w:val="0"/>
          <w:numId w:val="14"/>
        </w:numPr>
        <w:tabs>
          <w:tab w:val="left" w:pos="1042"/>
        </w:tabs>
        <w:spacing w:after="0"/>
        <w:ind w:left="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Inspektorati vendor u paraqet organit ekzekutiv të njësisë së qeverisjes vendore dhe Inspektoratit të Përgjithshëm Shtetëror, raportin vjetor të inspektimit.</w:t>
      </w:r>
    </w:p>
    <w:p w14:paraId="36BF90F2" w14:textId="77777777" w:rsidR="00E67B38" w:rsidRPr="00D36B01" w:rsidRDefault="00EB4DE1" w:rsidP="00D36B01">
      <w:pPr>
        <w:widowControl w:val="0"/>
        <w:numPr>
          <w:ilvl w:val="0"/>
          <w:numId w:val="14"/>
        </w:numPr>
        <w:tabs>
          <w:tab w:val="left" w:pos="960"/>
        </w:tabs>
        <w:autoSpaceDE w:val="0"/>
        <w:autoSpaceDN w:val="0"/>
        <w:adjustRightInd w:val="0"/>
        <w:spacing w:after="0"/>
        <w:jc w:val="both"/>
        <w:rPr>
          <w:rFonts w:ascii="Times New Roman" w:hAnsi="Times New Roman" w:cs="Times New Roman"/>
          <w:sz w:val="24"/>
          <w:szCs w:val="24"/>
          <w:lang w:val="sq-AL"/>
        </w:rPr>
      </w:pPr>
      <w:r w:rsidRPr="00D36B01">
        <w:rPr>
          <w:rFonts w:ascii="Times New Roman" w:hAnsi="Times New Roman" w:cs="Times New Roman"/>
          <w:spacing w:val="-2"/>
          <w:sz w:val="24"/>
          <w:szCs w:val="24"/>
          <w:lang w:val="sq-AL"/>
        </w:rPr>
        <w:t xml:space="preserve">Organi ekzekutiv i njësisë së qeverisjes vendore ka të drejtë të kërkojë raporte, informacione </w:t>
      </w:r>
      <w:r w:rsidRPr="00D36B01">
        <w:rPr>
          <w:rFonts w:ascii="Times New Roman" w:hAnsi="Times New Roman" w:cs="Times New Roman"/>
          <w:spacing w:val="-4"/>
          <w:sz w:val="24"/>
          <w:szCs w:val="24"/>
          <w:lang w:val="sq-AL"/>
        </w:rPr>
        <w:t xml:space="preserve">dhe dokumente për menaxhimin institucional e financiar të institucionit dhe veprimtarinë e inspektimit në </w:t>
      </w:r>
      <w:r w:rsidRPr="00D36B01">
        <w:rPr>
          <w:rFonts w:ascii="Times New Roman" w:hAnsi="Times New Roman" w:cs="Times New Roman"/>
          <w:sz w:val="24"/>
          <w:szCs w:val="24"/>
          <w:lang w:val="sq-AL"/>
        </w:rPr>
        <w:t>përgjithësi, apo për një çështje konkrete.</w:t>
      </w:r>
    </w:p>
    <w:p w14:paraId="6E286E46" w14:textId="213D17D8" w:rsidR="00E67B38" w:rsidRPr="00D36B01" w:rsidRDefault="00EB4DE1" w:rsidP="00D36B01">
      <w:pPr>
        <w:pStyle w:val="ListParagraph"/>
        <w:numPr>
          <w:ilvl w:val="0"/>
          <w:numId w:val="14"/>
        </w:numPr>
        <w:spacing w:after="0"/>
        <w:ind w:left="0"/>
        <w:jc w:val="both"/>
        <w:rPr>
          <w:rFonts w:ascii="Times New Roman" w:hAnsi="Times New Roman" w:cs="Times New Roman"/>
          <w:sz w:val="24"/>
          <w:szCs w:val="24"/>
          <w:lang w:val="sq-AL"/>
        </w:rPr>
      </w:pPr>
      <w:r w:rsidRPr="00D36B01">
        <w:rPr>
          <w:rFonts w:ascii="Times New Roman" w:hAnsi="Times New Roman" w:cs="Times New Roman"/>
          <w:spacing w:val="-3"/>
          <w:sz w:val="24"/>
          <w:szCs w:val="24"/>
          <w:lang w:val="sq-AL"/>
        </w:rPr>
        <w:lastRenderedPageBreak/>
        <w:t>Organi ekzekutiv i njësisë së qeverisj</w:t>
      </w:r>
      <w:r w:rsidR="000178D3" w:rsidRPr="00D36B01">
        <w:rPr>
          <w:rFonts w:ascii="Times New Roman" w:hAnsi="Times New Roman" w:cs="Times New Roman"/>
          <w:spacing w:val="-3"/>
          <w:sz w:val="24"/>
          <w:szCs w:val="24"/>
          <w:lang w:val="sq-AL"/>
        </w:rPr>
        <w:t>es vendore mund të urdhërojnë</w:t>
      </w:r>
      <w:r w:rsidRPr="00D36B01">
        <w:rPr>
          <w:rFonts w:ascii="Times New Roman" w:hAnsi="Times New Roman" w:cs="Times New Roman"/>
          <w:spacing w:val="-3"/>
          <w:sz w:val="24"/>
          <w:szCs w:val="24"/>
          <w:lang w:val="sq-AL"/>
        </w:rPr>
        <w:t xml:space="preserve"> me shkrim dhe në mënyrë </w:t>
      </w:r>
      <w:r w:rsidRPr="00D36B01">
        <w:rPr>
          <w:rFonts w:ascii="Times New Roman" w:hAnsi="Times New Roman" w:cs="Times New Roman"/>
          <w:spacing w:val="-1"/>
          <w:sz w:val="24"/>
          <w:szCs w:val="24"/>
          <w:lang w:val="sq-AL"/>
        </w:rPr>
        <w:t xml:space="preserve">të motivuar, fillimin e një inspektimi për një subjekt të caktuar apo për një çështje konkrete që përfshin </w:t>
      </w:r>
      <w:r w:rsidRPr="00D36B01">
        <w:rPr>
          <w:rFonts w:ascii="Times New Roman" w:hAnsi="Times New Roman" w:cs="Times New Roman"/>
          <w:sz w:val="24"/>
          <w:szCs w:val="24"/>
          <w:lang w:val="sq-AL"/>
        </w:rPr>
        <w:t>më shumë se një subjekt.</w:t>
      </w:r>
    </w:p>
    <w:p w14:paraId="201B75E2" w14:textId="77777777" w:rsidR="00E67B38" w:rsidRPr="00D36B01" w:rsidRDefault="00EB4DE1" w:rsidP="00D36B01">
      <w:pPr>
        <w:tabs>
          <w:tab w:val="left" w:pos="180"/>
        </w:tabs>
        <w:spacing w:after="0"/>
        <w:jc w:val="both"/>
        <w:rPr>
          <w:rFonts w:ascii="Times New Roman" w:hAnsi="Times New Roman" w:cs="Times New Roman"/>
          <w:sz w:val="24"/>
          <w:szCs w:val="24"/>
          <w:lang w:val="sq-AL"/>
        </w:rPr>
      </w:pPr>
      <w:r w:rsidRPr="00D36B01">
        <w:rPr>
          <w:rFonts w:ascii="Times New Roman" w:eastAsia="Times New Roman" w:hAnsi="Times New Roman" w:cs="Times New Roman"/>
          <w:sz w:val="24"/>
          <w:szCs w:val="24"/>
          <w:lang w:val="sq-AL" w:eastAsia="en-GB"/>
        </w:rPr>
        <w:t xml:space="preserve">6.   </w:t>
      </w:r>
      <w:r w:rsidRPr="00D36B01">
        <w:rPr>
          <w:rFonts w:ascii="Times New Roman" w:hAnsi="Times New Roman" w:cs="Times New Roman"/>
          <w:spacing w:val="-3"/>
          <w:sz w:val="24"/>
          <w:szCs w:val="24"/>
          <w:lang w:val="sq-AL"/>
        </w:rPr>
        <w:t xml:space="preserve">Organi ekzekutiv i njësisë së qeverisjes vendore </w:t>
      </w:r>
      <w:r w:rsidRPr="00D36B01">
        <w:rPr>
          <w:rFonts w:ascii="Times New Roman" w:eastAsia="Times New Roman" w:hAnsi="Times New Roman" w:cs="Times New Roman"/>
          <w:sz w:val="24"/>
          <w:szCs w:val="24"/>
          <w:lang w:val="sq-AL" w:eastAsia="en-GB"/>
        </w:rPr>
        <w:t xml:space="preserve">ka akses </w:t>
      </w:r>
      <w:r w:rsidRPr="00D36B01">
        <w:rPr>
          <w:rFonts w:ascii="Times New Roman" w:hAnsi="Times New Roman" w:cs="Times New Roman"/>
          <w:sz w:val="24"/>
          <w:szCs w:val="24"/>
          <w:lang w:val="sq-AL"/>
        </w:rPr>
        <w:t>në sistemin elektronik unik të inspektimit për marrjen e informacionit mbi veprimtarinë e inspektimit të inspektoratit vendor, të cilin mbulon.</w:t>
      </w:r>
    </w:p>
    <w:p w14:paraId="7ECAAB8A" w14:textId="77777777" w:rsidR="00E67B38" w:rsidRPr="00D36B01" w:rsidRDefault="00E67B38" w:rsidP="00D36B01">
      <w:pPr>
        <w:spacing w:after="0"/>
        <w:jc w:val="both"/>
        <w:rPr>
          <w:rFonts w:ascii="Times New Roman" w:hAnsi="Times New Roman" w:cs="Times New Roman"/>
          <w:b/>
          <w:spacing w:val="-3"/>
          <w:sz w:val="24"/>
          <w:szCs w:val="24"/>
          <w:lang w:val="sq-AL"/>
        </w:rPr>
      </w:pPr>
    </w:p>
    <w:p w14:paraId="4023C83E" w14:textId="21058F0E" w:rsidR="00E67B38" w:rsidRPr="00D36B01" w:rsidRDefault="00EB4DE1" w:rsidP="00D36B01">
      <w:pPr>
        <w:spacing w:after="0"/>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 xml:space="preserve">Seksioni </w:t>
      </w:r>
      <w:r w:rsidR="001C6B63" w:rsidRPr="00D36B01">
        <w:rPr>
          <w:rFonts w:ascii="Times New Roman" w:hAnsi="Times New Roman" w:cs="Times New Roman"/>
          <w:b/>
          <w:sz w:val="24"/>
          <w:szCs w:val="24"/>
          <w:lang w:val="sq-AL"/>
        </w:rPr>
        <w:t>2</w:t>
      </w:r>
    </w:p>
    <w:p w14:paraId="37C5B6C9" w14:textId="77777777" w:rsidR="00E67B38" w:rsidRPr="00D36B01" w:rsidRDefault="00EB4DE1" w:rsidP="00D36B01">
      <w:pPr>
        <w:spacing w:after="0"/>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Statusi i inspektorit shtetëror</w:t>
      </w:r>
      <w:r w:rsidRPr="00D36B01">
        <w:rPr>
          <w:rFonts w:ascii="Times New Roman" w:hAnsi="Times New Roman" w:cs="Times New Roman"/>
          <w:b/>
          <w:i/>
          <w:sz w:val="24"/>
          <w:szCs w:val="24"/>
          <w:lang w:val="sq-AL"/>
        </w:rPr>
        <w:t xml:space="preserve"> </w:t>
      </w:r>
      <w:r w:rsidRPr="00D36B01">
        <w:rPr>
          <w:rFonts w:ascii="Times New Roman" w:hAnsi="Times New Roman" w:cs="Times New Roman"/>
          <w:b/>
          <w:sz w:val="24"/>
          <w:szCs w:val="24"/>
          <w:lang w:val="sq-AL"/>
        </w:rPr>
        <w:t>dhe vendor</w:t>
      </w:r>
    </w:p>
    <w:p w14:paraId="370202B4" w14:textId="77777777" w:rsidR="00E67B38" w:rsidRPr="00D36B01" w:rsidRDefault="00E67B38" w:rsidP="00D36B01">
      <w:pPr>
        <w:spacing w:after="0"/>
        <w:jc w:val="center"/>
        <w:rPr>
          <w:rFonts w:ascii="Times New Roman" w:hAnsi="Times New Roman" w:cs="Times New Roman"/>
          <w:b/>
          <w:sz w:val="24"/>
          <w:szCs w:val="24"/>
          <w:lang w:val="sq-AL"/>
        </w:rPr>
      </w:pPr>
    </w:p>
    <w:p w14:paraId="632E8A61" w14:textId="09C1520D"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916550" w:rsidRPr="00D36B01">
        <w:rPr>
          <w:rFonts w:ascii="Times New Roman" w:hAnsi="Times New Roman" w:cs="Times New Roman"/>
          <w:sz w:val="24"/>
          <w:szCs w:val="24"/>
          <w:lang w:val="sq-AL"/>
        </w:rPr>
        <w:t>3</w:t>
      </w:r>
      <w:r w:rsidR="00E167BD" w:rsidRPr="00D36B01">
        <w:rPr>
          <w:rFonts w:ascii="Times New Roman" w:hAnsi="Times New Roman" w:cs="Times New Roman"/>
          <w:sz w:val="24"/>
          <w:szCs w:val="24"/>
          <w:lang w:val="sq-AL"/>
        </w:rPr>
        <w:t>4</w:t>
      </w:r>
    </w:p>
    <w:p w14:paraId="0B7FA706" w14:textId="77777777"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Kualifikimi i inspektorëve</w:t>
      </w:r>
    </w:p>
    <w:p w14:paraId="3B37475A"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 Inspektorët shtetërorë dhe vendorë i nënshtrohen trajnimit të detyrueshëm dhe testimit profesional fillestar përpara konfirmimit në përfundim të kohës së provës, si dhe testimit periodik pas konfirmimit. Testimi profesional fillestar dhe ai periodik bëhen në bazë të një provimi që organizohet nga Inspektorati i Përgjithshëm Shtetëror.</w:t>
      </w:r>
    </w:p>
    <w:p w14:paraId="52B92E0C"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 Mos kalimi i testimit fillestar pas përfundimit të kohës së provës, si dhe mos kalimi në testimin periodik për shkaqe që varen nga vetë inspektori, shkakton përkatësisht mos konfirmimin në përfundim të kohës së provës ose largimin nga detyra.</w:t>
      </w:r>
    </w:p>
    <w:p w14:paraId="252860D9"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3. Inspektori i Përgjithshëm Shtetëror përcakton me akt nënligjor afatet e testimit fillestar dhe intervalet e testimit periodik, rregullat e hollësishme për procedurën e provimit dhe kriteret përkatëse të vlerësimit në këtë procedurë.</w:t>
      </w:r>
    </w:p>
    <w:p w14:paraId="19181A2F" w14:textId="77777777" w:rsidR="00E67B38" w:rsidRPr="00D36B01" w:rsidRDefault="00E67B38" w:rsidP="00D36B01">
      <w:pPr>
        <w:spacing w:after="0"/>
        <w:jc w:val="both"/>
        <w:rPr>
          <w:rFonts w:ascii="Times New Roman" w:hAnsi="Times New Roman" w:cs="Times New Roman"/>
          <w:i/>
          <w:sz w:val="24"/>
          <w:szCs w:val="24"/>
          <w:lang w:val="sq-AL"/>
        </w:rPr>
      </w:pPr>
    </w:p>
    <w:p w14:paraId="4CB13D23" w14:textId="2D35BC80"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3</w:t>
      </w:r>
      <w:r w:rsidR="00E167BD" w:rsidRPr="00D36B01">
        <w:rPr>
          <w:rFonts w:ascii="Times New Roman" w:hAnsi="Times New Roman" w:cs="Times New Roman"/>
          <w:sz w:val="24"/>
          <w:szCs w:val="24"/>
          <w:lang w:val="sq-AL"/>
        </w:rPr>
        <w:t>5</w:t>
      </w:r>
    </w:p>
    <w:p w14:paraId="36344237" w14:textId="0C6928A9"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Kryerja e veprimeve të inspektimit nga inspektori në kohë prove</w:t>
      </w:r>
    </w:p>
    <w:p w14:paraId="0DDCF86C"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1. Inspektori në kohë prove mund të kryejë veprime inspektimi vetëm nën mbikëqyrjen e një inspektori të konfirmuar në detyrë. </w:t>
      </w:r>
    </w:p>
    <w:p w14:paraId="713302CD"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hAnsi="Times New Roman" w:cs="Times New Roman"/>
          <w:sz w:val="24"/>
          <w:szCs w:val="24"/>
          <w:lang w:val="sq-AL"/>
        </w:rPr>
        <w:t>2. Inspektori i konfirmuar në detyrë mbikëqyr veprimet e inspektorit në kohë prove dhe nënshkruan çdo akt të tij. Nënshkrimi është kusht për vlefshmërinë e aktit të inspektimit.</w:t>
      </w:r>
    </w:p>
    <w:p w14:paraId="7B72701C" w14:textId="77777777" w:rsidR="00E67B38" w:rsidRPr="00D36B01" w:rsidRDefault="00E67B38" w:rsidP="00D36B01">
      <w:pPr>
        <w:spacing w:after="0"/>
        <w:jc w:val="both"/>
        <w:rPr>
          <w:rFonts w:ascii="Times New Roman" w:hAnsi="Times New Roman" w:cs="Times New Roman"/>
          <w:sz w:val="24"/>
          <w:szCs w:val="24"/>
          <w:lang w:val="sq-AL"/>
        </w:rPr>
      </w:pPr>
    </w:p>
    <w:p w14:paraId="7043E6CB" w14:textId="2584C3CE"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3</w:t>
      </w:r>
      <w:r w:rsidR="00E167BD" w:rsidRPr="00D36B01">
        <w:rPr>
          <w:rFonts w:ascii="Times New Roman" w:hAnsi="Times New Roman" w:cs="Times New Roman"/>
          <w:sz w:val="24"/>
          <w:szCs w:val="24"/>
          <w:lang w:val="sq-AL"/>
        </w:rPr>
        <w:t>6</w:t>
      </w:r>
    </w:p>
    <w:p w14:paraId="4922519D" w14:textId="241D16B4"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Kufizimet gjatë ushtrimit të detyrës dhe ndalime në mbarim të funksionit</w:t>
      </w:r>
    </w:p>
    <w:p w14:paraId="44A1D72A"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Përveç sa parashikohet nga legjislacioni në fuqi për parandalimin e konfliktit të interesave në ushtrimin e funksioneve publike, inspektori i nënshtrohet edhe kufizimeve të parashikuara për zyrtarët e organeve tatimore ose doganore nga legjislacioni i posaçëm në fuqi, brenda juridiksionit territorial ku inspektori ushtron detyrën.</w:t>
      </w:r>
    </w:p>
    <w:p w14:paraId="0FC84C04" w14:textId="77777777" w:rsidR="00E67B38" w:rsidRPr="00D36B01" w:rsidRDefault="00E67B38" w:rsidP="00D36B01">
      <w:pPr>
        <w:spacing w:after="0"/>
        <w:jc w:val="both"/>
        <w:rPr>
          <w:rFonts w:ascii="Times New Roman" w:hAnsi="Times New Roman" w:cs="Times New Roman"/>
          <w:sz w:val="24"/>
          <w:szCs w:val="24"/>
          <w:lang w:val="sq-AL"/>
        </w:rPr>
      </w:pPr>
    </w:p>
    <w:p w14:paraId="1218DC32" w14:textId="77777777" w:rsidR="00E67B38" w:rsidRPr="00D36B01" w:rsidRDefault="00E67B38" w:rsidP="00D36B01">
      <w:pPr>
        <w:spacing w:after="0"/>
        <w:jc w:val="both"/>
        <w:rPr>
          <w:rFonts w:ascii="Times New Roman" w:hAnsi="Times New Roman" w:cs="Times New Roman"/>
          <w:spacing w:val="-5"/>
          <w:sz w:val="24"/>
          <w:szCs w:val="24"/>
          <w:lang w:val="sq-AL"/>
        </w:rPr>
      </w:pPr>
    </w:p>
    <w:p w14:paraId="5EC41A1E" w14:textId="47A2D7B6"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pacing w:val="-5"/>
          <w:sz w:val="24"/>
          <w:szCs w:val="24"/>
          <w:lang w:val="sq-AL"/>
        </w:rPr>
        <w:t>KREU V</w:t>
      </w:r>
      <w:r w:rsidR="00445509" w:rsidRPr="00D36B01">
        <w:rPr>
          <w:rFonts w:ascii="Times New Roman" w:hAnsi="Times New Roman" w:cs="Times New Roman"/>
          <w:spacing w:val="-5"/>
          <w:sz w:val="24"/>
          <w:szCs w:val="24"/>
          <w:lang w:val="sq-AL"/>
        </w:rPr>
        <w:t>II</w:t>
      </w:r>
      <w:r w:rsidR="00AB62E5" w:rsidRPr="00D36B01">
        <w:rPr>
          <w:rFonts w:ascii="Times New Roman" w:hAnsi="Times New Roman" w:cs="Times New Roman"/>
          <w:spacing w:val="-5"/>
          <w:sz w:val="24"/>
          <w:szCs w:val="24"/>
          <w:lang w:val="sq-AL"/>
        </w:rPr>
        <w:t>I</w:t>
      </w:r>
    </w:p>
    <w:p w14:paraId="242AD455" w14:textId="77777777"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pacing w:val="-4"/>
          <w:sz w:val="24"/>
          <w:szCs w:val="24"/>
          <w:lang w:val="sq-AL"/>
        </w:rPr>
        <w:t>RREGULLA TË PËRGJITHSHME PËR PROGRAMIMIN</w:t>
      </w:r>
    </w:p>
    <w:p w14:paraId="1A2075C8" w14:textId="77777777" w:rsidR="00E67B38" w:rsidRPr="00D36B01" w:rsidRDefault="00EB4DE1" w:rsidP="00D36B01">
      <w:pPr>
        <w:spacing w:after="0"/>
        <w:jc w:val="center"/>
        <w:rPr>
          <w:rFonts w:ascii="Times New Roman" w:hAnsi="Times New Roman" w:cs="Times New Roman"/>
          <w:spacing w:val="-3"/>
          <w:sz w:val="24"/>
          <w:szCs w:val="24"/>
          <w:lang w:val="sq-AL"/>
        </w:rPr>
      </w:pPr>
      <w:r w:rsidRPr="00D36B01">
        <w:rPr>
          <w:rFonts w:ascii="Times New Roman" w:hAnsi="Times New Roman" w:cs="Times New Roman"/>
          <w:spacing w:val="-3"/>
          <w:sz w:val="24"/>
          <w:szCs w:val="24"/>
          <w:lang w:val="sq-AL"/>
        </w:rPr>
        <w:t>DHE AUTORIZIMIN E INSPEKTIMIT</w:t>
      </w:r>
    </w:p>
    <w:p w14:paraId="6A533645" w14:textId="77777777" w:rsidR="00E67B38" w:rsidRPr="00D36B01" w:rsidRDefault="00E67B38" w:rsidP="00D36B01">
      <w:pPr>
        <w:spacing w:after="0"/>
        <w:jc w:val="center"/>
        <w:rPr>
          <w:rFonts w:ascii="Times New Roman" w:hAnsi="Times New Roman" w:cs="Times New Roman"/>
          <w:spacing w:val="-3"/>
          <w:sz w:val="24"/>
          <w:szCs w:val="24"/>
          <w:lang w:val="sq-AL"/>
        </w:rPr>
      </w:pPr>
    </w:p>
    <w:p w14:paraId="1555F340" w14:textId="6C19EDB4"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3</w:t>
      </w:r>
      <w:r w:rsidR="00E167BD" w:rsidRPr="00D36B01">
        <w:rPr>
          <w:rFonts w:ascii="Times New Roman" w:hAnsi="Times New Roman" w:cs="Times New Roman"/>
          <w:sz w:val="24"/>
          <w:szCs w:val="24"/>
          <w:lang w:val="sq-AL"/>
        </w:rPr>
        <w:t>7</w:t>
      </w:r>
    </w:p>
    <w:p w14:paraId="4273E600" w14:textId="4559E3E8"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lastRenderedPageBreak/>
        <w:t>Inspektimi i programuar</w:t>
      </w:r>
    </w:p>
    <w:p w14:paraId="734B7878"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 Çdo inspektim i programuar autorizohet mbi bazën e programit të inspektimit.</w:t>
      </w:r>
    </w:p>
    <w:p w14:paraId="31599811"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 Programi vjetor  i inspektimit, hartohet nga inspektoratet shtetëror bazuar në metodologjinë e vlerësimit të riskut, prioriteteve dhe politikave të ministrisë përgjegjëse.</w:t>
      </w:r>
    </w:p>
    <w:p w14:paraId="552BA369" w14:textId="0141AA3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3. Inspektorati Shtetëror pas marrjes së dakordësisë nga ministri</w:t>
      </w:r>
      <w:r w:rsidRPr="00D36B01">
        <w:rPr>
          <w:rFonts w:ascii="Times New Roman" w:hAnsi="Times New Roman" w:cs="Times New Roman"/>
          <w:spacing w:val="-2"/>
          <w:sz w:val="24"/>
          <w:szCs w:val="24"/>
          <w:lang w:val="sq-AL"/>
        </w:rPr>
        <w:t xml:space="preserve"> përgjegjës </w:t>
      </w:r>
      <w:r w:rsidRPr="00D36B01">
        <w:rPr>
          <w:rFonts w:ascii="Times New Roman" w:hAnsi="Times New Roman" w:cs="Times New Roman"/>
          <w:sz w:val="24"/>
          <w:szCs w:val="24"/>
          <w:lang w:val="sq-AL"/>
        </w:rPr>
        <w:t>ia dërgon, programin vjetor të inspektimit  për miratim Inspektorit të Përgjithshëm Shtetëror, brenda datës 15 tetor, të vitit paraardhës.</w:t>
      </w:r>
    </w:p>
    <w:p w14:paraId="0628C7D1"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4. Programi vjetor i inspektimit të inspektoratit vendor hartohet nga inspektorati vendor dhe pas aprovimit nga Inspektorati i Përgjithshëm Shtetëror, miratohet nga organi ekzekutiv i njësisë së qeverisjes vendore.</w:t>
      </w:r>
    </w:p>
    <w:p w14:paraId="65865A24"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5. Programi mujor i inspektimit, për çdo inspektorat shtetëror dhe vendor hartohet nga inspektoratet respektive dhe i dërgohet për mendim Inspektoratit të Përgjithshëm Shtetëror, brenda datës 15 të muajit paraardhës.</w:t>
      </w:r>
    </w:p>
    <w:p w14:paraId="6E3D0046" w14:textId="77777777" w:rsidR="00E67B38" w:rsidRPr="00D36B01" w:rsidRDefault="00E67B38" w:rsidP="00D36B01">
      <w:pPr>
        <w:spacing w:after="0"/>
        <w:jc w:val="both"/>
        <w:rPr>
          <w:rFonts w:ascii="Times New Roman" w:hAnsi="Times New Roman" w:cs="Times New Roman"/>
          <w:b/>
          <w:sz w:val="24"/>
          <w:szCs w:val="24"/>
          <w:lang w:val="sq-AL"/>
        </w:rPr>
      </w:pPr>
    </w:p>
    <w:p w14:paraId="35407E88" w14:textId="5832452A"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E167BD" w:rsidRPr="00D36B01">
        <w:rPr>
          <w:rFonts w:ascii="Times New Roman" w:hAnsi="Times New Roman" w:cs="Times New Roman"/>
          <w:sz w:val="24"/>
          <w:szCs w:val="24"/>
          <w:lang w:val="sq-AL"/>
        </w:rPr>
        <w:t>38</w:t>
      </w:r>
    </w:p>
    <w:p w14:paraId="5365A1A0" w14:textId="42179B8D"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Inspektimi jashtë programit</w:t>
      </w:r>
    </w:p>
    <w:p w14:paraId="7CF66C16" w14:textId="4C85DFF0" w:rsidR="00E67B38" w:rsidRPr="00D36B01" w:rsidRDefault="00EB4DE1" w:rsidP="00D36B01">
      <w:pPr>
        <w:spacing w:after="0"/>
        <w:jc w:val="both"/>
        <w:rPr>
          <w:rFonts w:ascii="Times New Roman" w:hAnsi="Times New Roman" w:cs="Times New Roman"/>
          <w:spacing w:val="-3"/>
          <w:sz w:val="24"/>
          <w:szCs w:val="24"/>
          <w:lang w:val="sq-AL"/>
        </w:rPr>
      </w:pPr>
      <w:r w:rsidRPr="00D36B01">
        <w:rPr>
          <w:rFonts w:ascii="Times New Roman" w:hAnsi="Times New Roman" w:cs="Times New Roman"/>
          <w:sz w:val="24"/>
          <w:szCs w:val="24"/>
          <w:lang w:val="sq-AL"/>
        </w:rPr>
        <w:t xml:space="preserve">1. Përjashtimisht, inspektimi mund të autorizohet jashtë programit të inspektimit </w:t>
      </w:r>
      <w:r w:rsidRPr="00D36B01">
        <w:rPr>
          <w:rFonts w:ascii="Times New Roman" w:hAnsi="Times New Roman" w:cs="Times New Roman"/>
          <w:spacing w:val="-3"/>
          <w:sz w:val="24"/>
          <w:szCs w:val="24"/>
          <w:lang w:val="sq-AL"/>
        </w:rPr>
        <w:t xml:space="preserve">me urdhër të posaçëm të </w:t>
      </w:r>
      <w:r w:rsidR="00885D10" w:rsidRPr="00D36B01">
        <w:rPr>
          <w:rFonts w:ascii="Times New Roman" w:hAnsi="Times New Roman" w:cs="Times New Roman"/>
          <w:spacing w:val="-3"/>
          <w:sz w:val="24"/>
          <w:szCs w:val="24"/>
          <w:lang w:val="sq-AL"/>
        </w:rPr>
        <w:t>k</w:t>
      </w:r>
      <w:r w:rsidRPr="00D36B01">
        <w:rPr>
          <w:rFonts w:ascii="Times New Roman" w:hAnsi="Times New Roman" w:cs="Times New Roman"/>
          <w:spacing w:val="-3"/>
          <w:sz w:val="24"/>
          <w:szCs w:val="24"/>
          <w:lang w:val="sq-AL"/>
        </w:rPr>
        <w:t xml:space="preserve">ryeinspektorit </w:t>
      </w:r>
      <w:r w:rsidR="00885D10" w:rsidRPr="00D36B01">
        <w:rPr>
          <w:rFonts w:ascii="Times New Roman" w:hAnsi="Times New Roman" w:cs="Times New Roman"/>
          <w:spacing w:val="-3"/>
          <w:sz w:val="24"/>
          <w:szCs w:val="24"/>
          <w:lang w:val="sq-AL"/>
        </w:rPr>
        <w:t>s</w:t>
      </w:r>
      <w:r w:rsidRPr="00D36B01">
        <w:rPr>
          <w:rFonts w:ascii="Times New Roman" w:hAnsi="Times New Roman" w:cs="Times New Roman"/>
          <w:spacing w:val="-3"/>
          <w:sz w:val="24"/>
          <w:szCs w:val="24"/>
          <w:lang w:val="sq-AL"/>
        </w:rPr>
        <w:t xml:space="preserve">htetëror apo </w:t>
      </w:r>
      <w:r w:rsidR="00885D10" w:rsidRPr="00D36B01">
        <w:rPr>
          <w:rFonts w:ascii="Times New Roman" w:hAnsi="Times New Roman" w:cs="Times New Roman"/>
          <w:spacing w:val="-3"/>
          <w:sz w:val="24"/>
          <w:szCs w:val="24"/>
          <w:lang w:val="sq-AL"/>
        </w:rPr>
        <w:t>k</w:t>
      </w:r>
      <w:r w:rsidRPr="00D36B01">
        <w:rPr>
          <w:rFonts w:ascii="Times New Roman" w:hAnsi="Times New Roman" w:cs="Times New Roman"/>
          <w:spacing w:val="-3"/>
          <w:sz w:val="24"/>
          <w:szCs w:val="24"/>
          <w:lang w:val="sq-AL"/>
        </w:rPr>
        <w:t>ryeinspektorit të drejtorisë rajonale, vetëm në rastet kur:</w:t>
      </w:r>
    </w:p>
    <w:p w14:paraId="149D7697" w14:textId="77777777" w:rsidR="00E67B38" w:rsidRPr="00D36B01" w:rsidRDefault="00EB4DE1" w:rsidP="00D36B01">
      <w:pPr>
        <w:pStyle w:val="ListParagraph"/>
        <w:numPr>
          <w:ilvl w:val="0"/>
          <w:numId w:val="15"/>
        </w:numPr>
        <w:spacing w:after="0"/>
        <w:ind w:left="54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subjekti i inspektimit që detyrohet të paraqesë një informacion periodik sipas ligjit të posaçëm, nuk e ka përmbushur këtë detyrim brenda afatit të caktuar, nuk e ka përmbushur në mënyrë të plotë, apo ka dyshime objektivisht të argumentuara për vërtetësinë e informacionit të paraqitur;</w:t>
      </w:r>
    </w:p>
    <w:p w14:paraId="77DB3639" w14:textId="77777777" w:rsidR="00E67B38" w:rsidRPr="00D36B01" w:rsidRDefault="00EB4DE1" w:rsidP="00D36B01">
      <w:pPr>
        <w:pStyle w:val="ListParagraph"/>
        <w:numPr>
          <w:ilvl w:val="0"/>
          <w:numId w:val="15"/>
        </w:numPr>
        <w:spacing w:after="0"/>
        <w:ind w:left="54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si pasojë e informacionit të marrë nga një institucion publik vendas apo i huaj ose një organizatë ndërkombëtare, konsiderohet i nevojshëm fillimi i një inspektimi, pas vlerësimit objektiv dhe të argumentuar nga kryeinspektori;</w:t>
      </w:r>
    </w:p>
    <w:p w14:paraId="2FBC31D4" w14:textId="77777777" w:rsidR="00E67B38" w:rsidRPr="00D36B01" w:rsidRDefault="00EB4DE1" w:rsidP="00D36B01">
      <w:pPr>
        <w:pStyle w:val="ListParagraph"/>
        <w:numPr>
          <w:ilvl w:val="0"/>
          <w:numId w:val="15"/>
        </w:numPr>
        <w:spacing w:after="0"/>
        <w:ind w:left="54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ndodhi, ngjarje, aksidente apo incidente që kanë cenuar apo përbëjnë rrezik për të cenuar jetën apo shëndetin e njerëzve, kafshëve apo mjedisin;</w:t>
      </w:r>
    </w:p>
    <w:p w14:paraId="61D05513" w14:textId="5315B699" w:rsidR="00E67B38" w:rsidRPr="00D36B01" w:rsidRDefault="00EB4DE1" w:rsidP="00D36B01">
      <w:pPr>
        <w:pStyle w:val="ListParagraph"/>
        <w:numPr>
          <w:ilvl w:val="0"/>
          <w:numId w:val="15"/>
        </w:numPr>
        <w:spacing w:after="0"/>
        <w:ind w:left="54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parashikohet në pikën </w:t>
      </w:r>
      <w:r w:rsidR="007D7EE2" w:rsidRPr="00D36B01">
        <w:rPr>
          <w:rFonts w:ascii="Times New Roman" w:hAnsi="Times New Roman" w:cs="Times New Roman"/>
          <w:sz w:val="24"/>
          <w:szCs w:val="24"/>
          <w:lang w:val="sq-AL"/>
        </w:rPr>
        <w:t>2</w:t>
      </w:r>
      <w:r w:rsidRPr="00D36B01">
        <w:rPr>
          <w:rFonts w:ascii="Times New Roman" w:hAnsi="Times New Roman" w:cs="Times New Roman"/>
          <w:sz w:val="24"/>
          <w:szCs w:val="24"/>
          <w:lang w:val="sq-AL"/>
        </w:rPr>
        <w:t xml:space="preserve"> të nenit 2</w:t>
      </w:r>
      <w:r w:rsidR="00E167BD" w:rsidRPr="00D36B01">
        <w:rPr>
          <w:rFonts w:ascii="Times New Roman" w:hAnsi="Times New Roman" w:cs="Times New Roman"/>
          <w:sz w:val="24"/>
          <w:szCs w:val="24"/>
          <w:lang w:val="sq-AL"/>
        </w:rPr>
        <w:t>2</w:t>
      </w:r>
      <w:r w:rsidRPr="00D36B01">
        <w:rPr>
          <w:rFonts w:ascii="Times New Roman" w:hAnsi="Times New Roman" w:cs="Times New Roman"/>
          <w:sz w:val="24"/>
          <w:szCs w:val="24"/>
          <w:lang w:val="sq-AL"/>
        </w:rPr>
        <w:t xml:space="preserve">, pikën 5 të nenit </w:t>
      </w:r>
      <w:r w:rsidR="00E75CD1" w:rsidRPr="00D36B01">
        <w:rPr>
          <w:rFonts w:ascii="Times New Roman" w:hAnsi="Times New Roman" w:cs="Times New Roman"/>
          <w:sz w:val="24"/>
          <w:szCs w:val="24"/>
          <w:lang w:val="sq-AL"/>
        </w:rPr>
        <w:t>3</w:t>
      </w:r>
      <w:r w:rsidR="00E167BD" w:rsidRPr="00D36B01">
        <w:rPr>
          <w:rFonts w:ascii="Times New Roman" w:hAnsi="Times New Roman" w:cs="Times New Roman"/>
          <w:sz w:val="24"/>
          <w:szCs w:val="24"/>
          <w:lang w:val="sq-AL"/>
        </w:rPr>
        <w:t>2</w:t>
      </w:r>
      <w:r w:rsidRPr="00D36B01">
        <w:rPr>
          <w:rFonts w:ascii="Times New Roman" w:hAnsi="Times New Roman" w:cs="Times New Roman"/>
          <w:sz w:val="24"/>
          <w:szCs w:val="24"/>
          <w:lang w:val="sq-AL"/>
        </w:rPr>
        <w:t xml:space="preserve"> dhe pikën 5 të nenit </w:t>
      </w:r>
      <w:r w:rsidR="00E75CD1" w:rsidRPr="00D36B01">
        <w:rPr>
          <w:rFonts w:ascii="Times New Roman" w:hAnsi="Times New Roman" w:cs="Times New Roman"/>
          <w:sz w:val="24"/>
          <w:szCs w:val="24"/>
          <w:lang w:val="sq-AL"/>
        </w:rPr>
        <w:t>3</w:t>
      </w:r>
      <w:r w:rsidR="00E167BD" w:rsidRPr="00D36B01">
        <w:rPr>
          <w:rFonts w:ascii="Times New Roman" w:hAnsi="Times New Roman" w:cs="Times New Roman"/>
          <w:sz w:val="24"/>
          <w:szCs w:val="24"/>
          <w:lang w:val="sq-AL"/>
        </w:rPr>
        <w:t>3</w:t>
      </w:r>
      <w:r w:rsidRPr="00D36B01">
        <w:rPr>
          <w:rFonts w:ascii="Times New Roman" w:hAnsi="Times New Roman" w:cs="Times New Roman"/>
          <w:sz w:val="24"/>
          <w:szCs w:val="24"/>
          <w:lang w:val="sq-AL"/>
        </w:rPr>
        <w:t xml:space="preserve"> të këtij ligji;</w:t>
      </w:r>
    </w:p>
    <w:p w14:paraId="105CA98C" w14:textId="77777777" w:rsidR="00E67B38" w:rsidRPr="00D36B01" w:rsidRDefault="00EB4DE1" w:rsidP="00D36B01">
      <w:pPr>
        <w:pStyle w:val="ListParagraph"/>
        <w:numPr>
          <w:ilvl w:val="0"/>
          <w:numId w:val="15"/>
        </w:numPr>
        <w:spacing w:after="0"/>
        <w:ind w:left="54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parashikohet shprehimisht nga ligji i posaçëm për inspektoratet përkatëse shtetërore apo vendore. </w:t>
      </w:r>
      <w:r w:rsidRPr="00D36B01">
        <w:rPr>
          <w:rFonts w:ascii="Times New Roman" w:hAnsi="Times New Roman" w:cs="Times New Roman"/>
          <w:sz w:val="24"/>
          <w:szCs w:val="24"/>
          <w:lang w:val="sq-AL"/>
        </w:rPr>
        <w:tab/>
      </w:r>
    </w:p>
    <w:p w14:paraId="4DE12C10"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 Një inspektim jashtë programit mund të autorizohet edhe në bazë të një denoncimi apo informacioni të marrë nga subjekte të tjerë, të ndryshëm nga ata të parashikuar në pikën 1 të këtij neni, pas vlerësimit  objektiv dhe të argumentuar të kryeinspektorit mbi nevojën për fillimin e një inspektimi.</w:t>
      </w:r>
    </w:p>
    <w:p w14:paraId="5264313C"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3. Personi që ka paraqitur denoncimin apo informacionin sipas pikës 2 të këtij neni, informohet nga inspektorati shtetëror dhe vendor përkatës mbi rezultatet përfundimtare të inspektimit, jo më vonë se 5 ditë nga përfundimi i raportit të inspektimit, por nuk është palë e procedimit të inspektimit në kuptim të Kodit të Procedurave Administrative.</w:t>
      </w:r>
    </w:p>
    <w:p w14:paraId="68C1B950" w14:textId="528F033C"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4. Inspektim jashtë programit konsiderohet edhe inspektimi në kushtet e flagrancës, sipas parashikimit të shkronjës “a” të pikës 2, të nenit </w:t>
      </w:r>
      <w:r w:rsidR="009B18D0" w:rsidRPr="00D36B01">
        <w:rPr>
          <w:rFonts w:ascii="Times New Roman" w:hAnsi="Times New Roman" w:cs="Times New Roman"/>
          <w:sz w:val="24"/>
          <w:szCs w:val="24"/>
          <w:lang w:val="sq-AL"/>
        </w:rPr>
        <w:t>4</w:t>
      </w:r>
      <w:r w:rsidR="00E167BD" w:rsidRPr="00D36B01">
        <w:rPr>
          <w:rFonts w:ascii="Times New Roman" w:hAnsi="Times New Roman" w:cs="Times New Roman"/>
          <w:sz w:val="24"/>
          <w:szCs w:val="24"/>
          <w:lang w:val="sq-AL"/>
        </w:rPr>
        <w:t>0</w:t>
      </w:r>
      <w:r w:rsidRPr="00D36B01">
        <w:rPr>
          <w:rFonts w:ascii="Times New Roman" w:hAnsi="Times New Roman" w:cs="Times New Roman"/>
          <w:sz w:val="24"/>
          <w:szCs w:val="24"/>
          <w:lang w:val="sq-AL"/>
        </w:rPr>
        <w:t>, të këtij ligji.</w:t>
      </w:r>
    </w:p>
    <w:p w14:paraId="6AEF2F31"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lastRenderedPageBreak/>
        <w:t>5. Numri i inspektimeve të kryera jashtë programit nuk duhet të tejkalojë përqindjen e përcaktuar në rregullat themelore të përgjithshme mbi programimin e inspektimeve, të miratuar me akt nënligjor të Inspektorit të Përgjithshëm të Shtetëror.</w:t>
      </w:r>
    </w:p>
    <w:p w14:paraId="74F251AD" w14:textId="77777777" w:rsidR="00E67B38" w:rsidRPr="00D36B01" w:rsidRDefault="00E67B38" w:rsidP="00D36B01">
      <w:pPr>
        <w:spacing w:after="0"/>
        <w:jc w:val="both"/>
        <w:rPr>
          <w:rFonts w:ascii="Times New Roman" w:hAnsi="Times New Roman" w:cs="Times New Roman"/>
          <w:b/>
          <w:sz w:val="24"/>
          <w:szCs w:val="24"/>
          <w:lang w:val="sq-AL"/>
        </w:rPr>
      </w:pPr>
    </w:p>
    <w:p w14:paraId="0F3442D3" w14:textId="0D49CCBA"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E167BD" w:rsidRPr="00D36B01">
        <w:rPr>
          <w:rFonts w:ascii="Times New Roman" w:hAnsi="Times New Roman" w:cs="Times New Roman"/>
          <w:sz w:val="24"/>
          <w:szCs w:val="24"/>
          <w:lang w:val="sq-AL"/>
        </w:rPr>
        <w:t>39</w:t>
      </w:r>
    </w:p>
    <w:p w14:paraId="53DC7FD8" w14:textId="7B1E8F9C" w:rsidR="00E67B38" w:rsidRPr="00D36B01" w:rsidRDefault="00EB4DE1" w:rsidP="00D36B01">
      <w:pPr>
        <w:jc w:val="center"/>
        <w:rPr>
          <w:rFonts w:ascii="Times New Roman" w:hAnsi="Times New Roman" w:cs="Times New Roman"/>
          <w:sz w:val="24"/>
          <w:szCs w:val="24"/>
          <w:lang w:val="sq-AL"/>
        </w:rPr>
      </w:pPr>
      <w:r w:rsidRPr="00D36B01">
        <w:rPr>
          <w:rFonts w:ascii="Times New Roman" w:hAnsi="Times New Roman" w:cs="Times New Roman"/>
          <w:b/>
          <w:sz w:val="24"/>
          <w:szCs w:val="24"/>
          <w:lang w:val="sq-AL"/>
        </w:rPr>
        <w:t>Periudha maksimale e lejuar për inspektimet vjetore</w:t>
      </w:r>
    </w:p>
    <w:p w14:paraId="4D2170E3"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Inspektori i Përgjithshëm Shtetëror me akt nënligjor përcakton periudhën maksimale të lejuar të inspektimeve vjetore për çdo kategori të subjekteve të inspektimit, në të gjithë  inspektoratet shtetërore, duke mbajtur në konsideratë madhësinë e subjektit, rrezikun e veprimtarisë që kryhet, si dhe mënyrën e llogaritjes së tyre. </w:t>
      </w:r>
    </w:p>
    <w:p w14:paraId="16F49221" w14:textId="77777777" w:rsidR="00E67B38" w:rsidRPr="00D36B01" w:rsidRDefault="00E67B38" w:rsidP="00D36B01">
      <w:pPr>
        <w:spacing w:after="0"/>
        <w:jc w:val="both"/>
        <w:rPr>
          <w:rFonts w:ascii="Times New Roman" w:hAnsi="Times New Roman" w:cs="Times New Roman"/>
          <w:b/>
          <w:sz w:val="24"/>
          <w:szCs w:val="24"/>
          <w:lang w:val="sq-AL"/>
        </w:rPr>
      </w:pPr>
    </w:p>
    <w:p w14:paraId="1320F68B" w14:textId="1B0EC959"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9B18D0" w:rsidRPr="00D36B01">
        <w:rPr>
          <w:rFonts w:ascii="Times New Roman" w:hAnsi="Times New Roman" w:cs="Times New Roman"/>
          <w:sz w:val="24"/>
          <w:szCs w:val="24"/>
          <w:lang w:val="sq-AL"/>
        </w:rPr>
        <w:t>4</w:t>
      </w:r>
      <w:r w:rsidR="00E167BD" w:rsidRPr="00D36B01">
        <w:rPr>
          <w:rFonts w:ascii="Times New Roman" w:hAnsi="Times New Roman" w:cs="Times New Roman"/>
          <w:sz w:val="24"/>
          <w:szCs w:val="24"/>
          <w:lang w:val="sq-AL"/>
        </w:rPr>
        <w:t>0</w:t>
      </w:r>
    </w:p>
    <w:p w14:paraId="5608C632" w14:textId="7AACCEBF"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Autorizimi i një inspektimi</w:t>
      </w:r>
    </w:p>
    <w:p w14:paraId="29A84F98" w14:textId="3ED45D4D"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1.Procedura administrative e inspektimit fillon me lëshimin e autorizimit sipas rastit, nga </w:t>
      </w:r>
      <w:r w:rsidR="0079329D" w:rsidRPr="00D36B01">
        <w:rPr>
          <w:rFonts w:ascii="Times New Roman" w:hAnsi="Times New Roman" w:cs="Times New Roman"/>
          <w:sz w:val="24"/>
          <w:szCs w:val="24"/>
          <w:lang w:val="sq-AL"/>
        </w:rPr>
        <w:t>k</w:t>
      </w:r>
      <w:r w:rsidRPr="00D36B01">
        <w:rPr>
          <w:rFonts w:ascii="Times New Roman" w:hAnsi="Times New Roman" w:cs="Times New Roman"/>
          <w:sz w:val="24"/>
          <w:szCs w:val="24"/>
          <w:lang w:val="sq-AL"/>
        </w:rPr>
        <w:t xml:space="preserve">ryeinspektori i inspektoratit shtetëror për inspektoratet shtetërore të organizuara me drejtori qendrore ose </w:t>
      </w:r>
      <w:r w:rsidR="0079329D" w:rsidRPr="00D36B01">
        <w:rPr>
          <w:rFonts w:ascii="Times New Roman" w:hAnsi="Times New Roman" w:cs="Times New Roman"/>
          <w:sz w:val="24"/>
          <w:szCs w:val="24"/>
          <w:lang w:val="sq-AL"/>
        </w:rPr>
        <w:t>k</w:t>
      </w:r>
      <w:r w:rsidRPr="00D36B01">
        <w:rPr>
          <w:rFonts w:ascii="Times New Roman" w:hAnsi="Times New Roman" w:cs="Times New Roman"/>
          <w:sz w:val="24"/>
          <w:szCs w:val="24"/>
          <w:lang w:val="sq-AL"/>
        </w:rPr>
        <w:t>ryeinspektori i drejtorisë rajonale.</w:t>
      </w:r>
      <w:r w:rsidRPr="00D36B01">
        <w:rPr>
          <w:rFonts w:ascii="Times New Roman" w:hAnsi="Times New Roman" w:cs="Times New Roman"/>
          <w:i/>
          <w:sz w:val="24"/>
          <w:szCs w:val="24"/>
          <w:lang w:val="sq-AL"/>
        </w:rPr>
        <w:t xml:space="preserve"> </w:t>
      </w:r>
    </w:p>
    <w:p w14:paraId="3902557B"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 Inspektimi fillon pa autorizim vetëm kur:</w:t>
      </w:r>
    </w:p>
    <w:p w14:paraId="299632AA"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a) konstatohet në flagrancë nga inspektori shkelja e një kërkese ligjore, brenda fushës së tij të inspektimit;</w:t>
      </w:r>
    </w:p>
    <w:p w14:paraId="02227B94" w14:textId="5EECB0C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b) inspektohet për rastin e ndodhjes së ngjarjeve, aksidenteve apo incidenteve, që kanë cenuar apo mund të cenojnë jetën a shëndetin e njerëzve, kafshëve apo mjedisin, parashikuar në germën  c, të pikës 1, të nenit </w:t>
      </w:r>
      <w:r w:rsidR="00E167BD" w:rsidRPr="00D36B01">
        <w:rPr>
          <w:rFonts w:ascii="Times New Roman" w:hAnsi="Times New Roman" w:cs="Times New Roman"/>
          <w:sz w:val="24"/>
          <w:szCs w:val="24"/>
          <w:lang w:val="sq-AL"/>
        </w:rPr>
        <w:t>38</w:t>
      </w:r>
      <w:r w:rsidRPr="00D36B01">
        <w:rPr>
          <w:rFonts w:ascii="Times New Roman" w:hAnsi="Times New Roman" w:cs="Times New Roman"/>
          <w:sz w:val="24"/>
          <w:szCs w:val="24"/>
          <w:lang w:val="sq-AL"/>
        </w:rPr>
        <w:t xml:space="preserve"> të këtij ligji;</w:t>
      </w:r>
    </w:p>
    <w:p w14:paraId="7FEB8BBE"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c) inspektohet për rastet e parashikuara me ligjet e posaçme, që kryhen në pikat e kalimit kufitar;</w:t>
      </w:r>
    </w:p>
    <w:p w14:paraId="0A5CF3F6"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ç) parashikohet shprehimisht nga ligji i posaçëm.</w:t>
      </w:r>
    </w:p>
    <w:p w14:paraId="2B07D931" w14:textId="1111C565"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3. Fillimi i inspektimit në rastin e parashikuar në shkronjat “a” dhe “b” të pikës 2 të këtij neni, shoqërohet me nxjerrjen menjëherë të autorizimit nga ana e </w:t>
      </w:r>
      <w:r w:rsidR="0079329D" w:rsidRPr="00D36B01">
        <w:rPr>
          <w:rFonts w:ascii="Times New Roman" w:hAnsi="Times New Roman" w:cs="Times New Roman"/>
          <w:sz w:val="24"/>
          <w:szCs w:val="24"/>
          <w:lang w:val="sq-AL"/>
        </w:rPr>
        <w:t>k</w:t>
      </w:r>
      <w:r w:rsidRPr="00D36B01">
        <w:rPr>
          <w:rFonts w:ascii="Times New Roman" w:hAnsi="Times New Roman" w:cs="Times New Roman"/>
          <w:sz w:val="24"/>
          <w:szCs w:val="24"/>
          <w:lang w:val="sq-AL"/>
        </w:rPr>
        <w:t>ryeinspektorit, në çdo rast jo më vonë se 24 orë nga fillimi i procedurës së inspektimit.</w:t>
      </w:r>
    </w:p>
    <w:p w14:paraId="20CCFD97" w14:textId="492D967F" w:rsidR="00DE5A97" w:rsidRPr="00D36B01" w:rsidRDefault="00F41E12"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4. Autorizimi</w:t>
      </w:r>
      <w:r w:rsidR="00EB4DE1" w:rsidRPr="00D36B01">
        <w:rPr>
          <w:rFonts w:ascii="Times New Roman" w:eastAsia="Times New Roman" w:hAnsi="Times New Roman" w:cs="Times New Roman"/>
          <w:sz w:val="24"/>
          <w:szCs w:val="24"/>
          <w:lang w:val="sq-AL" w:eastAsia="en-GB"/>
        </w:rPr>
        <w:t xml:space="preserve"> </w:t>
      </w:r>
      <w:r w:rsidR="00D75DF8" w:rsidRPr="00D36B01">
        <w:rPr>
          <w:rFonts w:ascii="Times New Roman" w:eastAsia="Times New Roman" w:hAnsi="Times New Roman" w:cs="Times New Roman"/>
          <w:sz w:val="24"/>
          <w:szCs w:val="24"/>
          <w:lang w:val="sq-AL" w:eastAsia="en-GB"/>
        </w:rPr>
        <w:t xml:space="preserve">nuk </w:t>
      </w:r>
      <w:r w:rsidR="00EB4DE1" w:rsidRPr="00D36B01">
        <w:rPr>
          <w:rFonts w:ascii="Times New Roman" w:eastAsia="Times New Roman" w:hAnsi="Times New Roman" w:cs="Times New Roman"/>
          <w:sz w:val="24"/>
          <w:szCs w:val="24"/>
          <w:lang w:val="sq-AL" w:eastAsia="en-GB"/>
        </w:rPr>
        <w:t xml:space="preserve">mund të ankimohet </w:t>
      </w:r>
      <w:r w:rsidR="00D75DF8" w:rsidRPr="00D36B01">
        <w:rPr>
          <w:rFonts w:ascii="Times New Roman" w:eastAsia="Times New Roman" w:hAnsi="Times New Roman" w:cs="Times New Roman"/>
          <w:sz w:val="24"/>
          <w:szCs w:val="24"/>
          <w:lang w:val="sq-AL" w:eastAsia="en-GB"/>
        </w:rPr>
        <w:t>veçmas vendimit</w:t>
      </w:r>
      <w:r w:rsidR="00EB4DE1" w:rsidRPr="00D36B01">
        <w:rPr>
          <w:rFonts w:ascii="Times New Roman" w:eastAsia="Times New Roman" w:hAnsi="Times New Roman" w:cs="Times New Roman"/>
          <w:sz w:val="24"/>
          <w:szCs w:val="24"/>
          <w:lang w:val="sq-AL" w:eastAsia="en-GB"/>
        </w:rPr>
        <w:t xml:space="preserve"> përfundimtar të inspektimit. </w:t>
      </w:r>
    </w:p>
    <w:p w14:paraId="672408D0" w14:textId="0D5C37E2" w:rsidR="00E67B38" w:rsidRPr="00D36B01" w:rsidRDefault="00DE5A97"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5. </w:t>
      </w:r>
      <w:r w:rsidR="00EB4DE1" w:rsidRPr="00D36B01">
        <w:rPr>
          <w:rFonts w:ascii="Times New Roman" w:eastAsia="Times New Roman" w:hAnsi="Times New Roman" w:cs="Times New Roman"/>
          <w:sz w:val="24"/>
          <w:szCs w:val="24"/>
          <w:lang w:val="sq-AL" w:eastAsia="en-GB"/>
        </w:rPr>
        <w:t xml:space="preserve">Lëshimi i autorizimit në kundërshtim me parashikimet e neneve </w:t>
      </w:r>
      <w:r w:rsidR="00E167BD" w:rsidRPr="00D36B01">
        <w:rPr>
          <w:rFonts w:ascii="Times New Roman" w:eastAsia="Times New Roman" w:hAnsi="Times New Roman" w:cs="Times New Roman"/>
          <w:sz w:val="24"/>
          <w:szCs w:val="24"/>
          <w:lang w:val="sq-AL" w:eastAsia="en-GB"/>
        </w:rPr>
        <w:t>38</w:t>
      </w:r>
      <w:r w:rsidR="00EB4DE1" w:rsidRPr="00D36B01">
        <w:rPr>
          <w:rFonts w:ascii="Times New Roman" w:eastAsia="Times New Roman" w:hAnsi="Times New Roman" w:cs="Times New Roman"/>
          <w:sz w:val="24"/>
          <w:szCs w:val="24"/>
          <w:lang w:val="sq-AL" w:eastAsia="en-GB"/>
        </w:rPr>
        <w:t xml:space="preserve"> - </w:t>
      </w:r>
      <w:r w:rsidR="00474160" w:rsidRPr="00D36B01">
        <w:rPr>
          <w:rFonts w:ascii="Times New Roman" w:eastAsia="Times New Roman" w:hAnsi="Times New Roman" w:cs="Times New Roman"/>
          <w:sz w:val="24"/>
          <w:szCs w:val="24"/>
          <w:lang w:val="sq-AL" w:eastAsia="en-GB"/>
        </w:rPr>
        <w:t>4</w:t>
      </w:r>
      <w:r w:rsidR="00E167BD" w:rsidRPr="00D36B01">
        <w:rPr>
          <w:rFonts w:ascii="Times New Roman" w:eastAsia="Times New Roman" w:hAnsi="Times New Roman" w:cs="Times New Roman"/>
          <w:sz w:val="24"/>
          <w:szCs w:val="24"/>
          <w:lang w:val="sq-AL" w:eastAsia="en-GB"/>
        </w:rPr>
        <w:t>0</w:t>
      </w:r>
      <w:r w:rsidR="00EB4DE1" w:rsidRPr="00D36B01">
        <w:rPr>
          <w:rFonts w:ascii="Times New Roman" w:eastAsia="Times New Roman" w:hAnsi="Times New Roman" w:cs="Times New Roman"/>
          <w:sz w:val="24"/>
          <w:szCs w:val="24"/>
          <w:lang w:val="sq-AL" w:eastAsia="en-GB"/>
        </w:rPr>
        <w:t xml:space="preserve"> të këtij ligji përbën shkak për pavlefshmërinë e vendimit përfundimtar të inspektimit, si dhe përbën shkelje disiplinore për </w:t>
      </w:r>
      <w:r w:rsidR="0079329D" w:rsidRPr="00D36B01">
        <w:rPr>
          <w:rFonts w:ascii="Times New Roman" w:eastAsia="Times New Roman" w:hAnsi="Times New Roman" w:cs="Times New Roman"/>
          <w:sz w:val="24"/>
          <w:szCs w:val="24"/>
          <w:lang w:val="sq-AL" w:eastAsia="en-GB"/>
        </w:rPr>
        <w:t>k</w:t>
      </w:r>
      <w:r w:rsidR="00EB4DE1" w:rsidRPr="00D36B01">
        <w:rPr>
          <w:rFonts w:ascii="Times New Roman" w:eastAsia="Times New Roman" w:hAnsi="Times New Roman" w:cs="Times New Roman"/>
          <w:sz w:val="24"/>
          <w:szCs w:val="24"/>
          <w:lang w:val="sq-AL" w:eastAsia="en-GB"/>
        </w:rPr>
        <w:t>ryeinspektorin që e ka lëshuar autorizimin.</w:t>
      </w:r>
    </w:p>
    <w:p w14:paraId="105AD679" w14:textId="77777777" w:rsidR="00E67B38" w:rsidRPr="00D36B01" w:rsidRDefault="00E67B38" w:rsidP="00D36B01">
      <w:pPr>
        <w:spacing w:after="0"/>
        <w:jc w:val="center"/>
        <w:rPr>
          <w:rFonts w:ascii="Times New Roman" w:eastAsia="Times New Roman" w:hAnsi="Times New Roman" w:cs="Times New Roman"/>
          <w:b/>
          <w:sz w:val="24"/>
          <w:szCs w:val="24"/>
          <w:lang w:val="sq-AL" w:eastAsia="en-GB"/>
        </w:rPr>
      </w:pPr>
    </w:p>
    <w:p w14:paraId="07E292D6" w14:textId="0005F666"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Neni </w:t>
      </w:r>
      <w:r w:rsidR="00FF5D1B" w:rsidRPr="00D36B01">
        <w:rPr>
          <w:rFonts w:ascii="Times New Roman" w:eastAsia="Times New Roman" w:hAnsi="Times New Roman" w:cs="Times New Roman"/>
          <w:sz w:val="24"/>
          <w:szCs w:val="24"/>
          <w:lang w:val="sq-AL" w:eastAsia="en-GB"/>
        </w:rPr>
        <w:t>4</w:t>
      </w:r>
      <w:r w:rsidR="00E167BD" w:rsidRPr="00D36B01">
        <w:rPr>
          <w:rFonts w:ascii="Times New Roman" w:eastAsia="Times New Roman" w:hAnsi="Times New Roman" w:cs="Times New Roman"/>
          <w:sz w:val="24"/>
          <w:szCs w:val="24"/>
          <w:lang w:val="sq-AL" w:eastAsia="en-GB"/>
        </w:rPr>
        <w:t>1</w:t>
      </w:r>
    </w:p>
    <w:p w14:paraId="0630F2E8" w14:textId="23E33C37"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Përmbajtja e autorizimit</w:t>
      </w:r>
    </w:p>
    <w:p w14:paraId="1EE35326" w14:textId="77777777" w:rsidR="00E67B38" w:rsidRPr="00D36B01" w:rsidRDefault="00EB4DE1" w:rsidP="00D36B01">
      <w:pPr>
        <w:pStyle w:val="ListParagraph"/>
        <w:numPr>
          <w:ilvl w:val="0"/>
          <w:numId w:val="16"/>
        </w:numPr>
        <w:tabs>
          <w:tab w:val="left" w:pos="142"/>
          <w:tab w:val="left" w:pos="284"/>
        </w:tabs>
        <w:ind w:left="0" w:firstLine="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Autorizimi për inspektim përmban:</w:t>
      </w:r>
    </w:p>
    <w:p w14:paraId="11F99A5F" w14:textId="77777777" w:rsidR="00E67B38" w:rsidRPr="00D36B01" w:rsidRDefault="00EB4DE1" w:rsidP="00D36B01">
      <w:pPr>
        <w:pStyle w:val="ListParagraph"/>
        <w:numPr>
          <w:ilvl w:val="0"/>
          <w:numId w:val="17"/>
        </w:numPr>
        <w:tabs>
          <w:tab w:val="left" w:pos="142"/>
          <w:tab w:val="left" w:pos="284"/>
        </w:tabs>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emërtimin e inspektoratit shtetëror apo vendor përkatës që lëshon autorizimin;</w:t>
      </w:r>
    </w:p>
    <w:p w14:paraId="2FA3DF84" w14:textId="77777777" w:rsidR="00E67B38" w:rsidRPr="00D36B01" w:rsidRDefault="00EB4DE1" w:rsidP="00D36B01">
      <w:pPr>
        <w:pStyle w:val="ListParagraph"/>
        <w:numPr>
          <w:ilvl w:val="0"/>
          <w:numId w:val="17"/>
        </w:numPr>
        <w:tabs>
          <w:tab w:val="left" w:pos="142"/>
          <w:tab w:val="left" w:pos="284"/>
        </w:tabs>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objektin e inspektimit;</w:t>
      </w:r>
    </w:p>
    <w:p w14:paraId="3CC29CDA" w14:textId="77777777" w:rsidR="00E67B38" w:rsidRPr="00D36B01" w:rsidRDefault="00EB4DE1" w:rsidP="00D36B01">
      <w:pPr>
        <w:pStyle w:val="ListParagraph"/>
        <w:numPr>
          <w:ilvl w:val="0"/>
          <w:numId w:val="17"/>
        </w:numPr>
        <w:tabs>
          <w:tab w:val="left" w:pos="142"/>
          <w:tab w:val="left" w:pos="284"/>
        </w:tabs>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bazën ligjore;</w:t>
      </w:r>
    </w:p>
    <w:p w14:paraId="11081F21" w14:textId="77777777" w:rsidR="00E67B38" w:rsidRPr="00D36B01" w:rsidRDefault="00EB4DE1" w:rsidP="00D36B01">
      <w:pPr>
        <w:tabs>
          <w:tab w:val="left" w:pos="142"/>
          <w:tab w:val="left" w:pos="284"/>
        </w:tabs>
        <w:spacing w:after="0"/>
        <w:ind w:left="360"/>
        <w:jc w:val="both"/>
        <w:rPr>
          <w:rFonts w:ascii="Times New Roman" w:eastAsia="Times New Roman" w:hAnsi="Times New Roman" w:cs="Times New Roman"/>
          <w:sz w:val="24"/>
          <w:szCs w:val="24"/>
          <w:lang w:val="sq-AL" w:eastAsia="en-GB"/>
        </w:rPr>
      </w:pPr>
      <w:r w:rsidRPr="00D36B01">
        <w:rPr>
          <w:rFonts w:ascii="Times New Roman" w:hAnsi="Times New Roman" w:cs="Times New Roman"/>
          <w:sz w:val="24"/>
          <w:szCs w:val="24"/>
          <w:lang w:val="sq-AL"/>
        </w:rPr>
        <w:t>ç)</w:t>
      </w:r>
      <w:r w:rsidRPr="00D36B01">
        <w:rPr>
          <w:rFonts w:ascii="Times New Roman" w:eastAsia="Times New Roman" w:hAnsi="Times New Roman" w:cs="Times New Roman"/>
          <w:sz w:val="24"/>
          <w:szCs w:val="24"/>
          <w:lang w:val="sq-AL" w:eastAsia="en-GB"/>
        </w:rPr>
        <w:t xml:space="preserve">   datën dhe vendin e lëshimit;</w:t>
      </w:r>
    </w:p>
    <w:p w14:paraId="7F9EF6D9" w14:textId="77777777" w:rsidR="00E67B38" w:rsidRPr="00D36B01" w:rsidRDefault="00EB4DE1" w:rsidP="00D36B01">
      <w:pPr>
        <w:pStyle w:val="ListParagraph"/>
        <w:numPr>
          <w:ilvl w:val="0"/>
          <w:numId w:val="17"/>
        </w:numPr>
        <w:tabs>
          <w:tab w:val="left" w:pos="142"/>
          <w:tab w:val="left" w:pos="284"/>
        </w:tabs>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gjeneralitetet e inspektorëve të autorizuar për të kryer inspektimin si dhe kodin unik i identifikimit të kartës së inspektorit;</w:t>
      </w:r>
    </w:p>
    <w:p w14:paraId="1070D613" w14:textId="0FD7D267" w:rsidR="00E67B38" w:rsidRPr="00D36B01" w:rsidRDefault="00EB4DE1" w:rsidP="00D36B01">
      <w:pPr>
        <w:tabs>
          <w:tab w:val="left" w:pos="142"/>
          <w:tab w:val="left" w:pos="284"/>
        </w:tabs>
        <w:spacing w:after="0"/>
        <w:ind w:left="36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lastRenderedPageBreak/>
        <w:t>dh) gjeneralitetet e personave të tjerë të autorizuar për kryerjen e veprimeve ndihmëse, sipas pikës 1 të nenit 4</w:t>
      </w:r>
      <w:r w:rsidR="00E167BD" w:rsidRPr="00D36B01">
        <w:rPr>
          <w:rFonts w:ascii="Times New Roman" w:eastAsia="Times New Roman" w:hAnsi="Times New Roman" w:cs="Times New Roman"/>
          <w:sz w:val="24"/>
          <w:szCs w:val="24"/>
          <w:lang w:val="sq-AL" w:eastAsia="en-GB"/>
        </w:rPr>
        <w:t>3</w:t>
      </w:r>
      <w:r w:rsidRPr="00D36B01">
        <w:rPr>
          <w:rFonts w:ascii="Times New Roman" w:eastAsia="Times New Roman" w:hAnsi="Times New Roman" w:cs="Times New Roman"/>
          <w:sz w:val="24"/>
          <w:szCs w:val="24"/>
          <w:lang w:val="sq-AL" w:eastAsia="en-GB"/>
        </w:rPr>
        <w:t>, të këtij ligji;</w:t>
      </w:r>
    </w:p>
    <w:p w14:paraId="53D15877" w14:textId="1852C373" w:rsidR="00E67B38" w:rsidRPr="00D36B01" w:rsidRDefault="00EB4DE1" w:rsidP="00D36B01">
      <w:pPr>
        <w:tabs>
          <w:tab w:val="left" w:pos="142"/>
          <w:tab w:val="left" w:pos="540"/>
        </w:tabs>
        <w:spacing w:after="0"/>
        <w:ind w:left="36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e) emrin apo emërtimin, adresën e saktë të subjektit të inspektimit, të dhëna për përcaktimin sa më të qartë të subjektit të inspektimit për rastet e  parashikuara në shkronjat “a” dhe “b” të pikës 2 të nenit </w:t>
      </w:r>
      <w:r w:rsidR="00972C75" w:rsidRPr="00D36B01">
        <w:rPr>
          <w:rFonts w:ascii="Times New Roman" w:eastAsia="Times New Roman" w:hAnsi="Times New Roman" w:cs="Times New Roman"/>
          <w:sz w:val="24"/>
          <w:szCs w:val="24"/>
          <w:lang w:val="sq-AL" w:eastAsia="en-GB"/>
        </w:rPr>
        <w:t>4</w:t>
      </w:r>
      <w:r w:rsidR="00E167BD" w:rsidRPr="00D36B01">
        <w:rPr>
          <w:rFonts w:ascii="Times New Roman" w:eastAsia="Times New Roman" w:hAnsi="Times New Roman" w:cs="Times New Roman"/>
          <w:sz w:val="24"/>
          <w:szCs w:val="24"/>
          <w:lang w:val="sq-AL" w:eastAsia="en-GB"/>
        </w:rPr>
        <w:t>0</w:t>
      </w:r>
      <w:r w:rsidRPr="00D36B01">
        <w:rPr>
          <w:rFonts w:ascii="Times New Roman" w:eastAsia="Times New Roman" w:hAnsi="Times New Roman" w:cs="Times New Roman"/>
          <w:sz w:val="24"/>
          <w:szCs w:val="24"/>
          <w:lang w:val="sq-AL" w:eastAsia="en-GB"/>
        </w:rPr>
        <w:t xml:space="preserve"> të këtij ligji, si dhe të dhëna për përcaktimin e saktë të veprimtarisë konkrete që i nënshtrohet inspektimit, në rast se emri, emërtimi dhe adresa nuk janë të njohura;</w:t>
      </w:r>
    </w:p>
    <w:p w14:paraId="213BA499" w14:textId="77777777" w:rsidR="00E67B38" w:rsidRPr="00D36B01" w:rsidRDefault="00EB4DE1" w:rsidP="00D36B01">
      <w:pPr>
        <w:tabs>
          <w:tab w:val="left" w:pos="142"/>
          <w:tab w:val="left" w:pos="284"/>
        </w:tabs>
        <w:spacing w:after="0"/>
        <w:ind w:left="284"/>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 ë) kohëzgjatjen e procesit së inspektimit;</w:t>
      </w:r>
    </w:p>
    <w:p w14:paraId="0826537B" w14:textId="77777777" w:rsidR="00E67B38" w:rsidRPr="00D36B01" w:rsidRDefault="00EB4DE1" w:rsidP="00D36B01">
      <w:pPr>
        <w:tabs>
          <w:tab w:val="left" w:pos="142"/>
          <w:tab w:val="left" w:pos="284"/>
        </w:tabs>
        <w:spacing w:after="0"/>
        <w:ind w:left="36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f) vendin apo vendet ku do të kryhet inspektimi;</w:t>
      </w:r>
    </w:p>
    <w:p w14:paraId="415D5D9D" w14:textId="6D63601A" w:rsidR="00E67B38" w:rsidRPr="00D36B01" w:rsidRDefault="00EB4DE1" w:rsidP="00D36B01">
      <w:pPr>
        <w:tabs>
          <w:tab w:val="left" w:pos="142"/>
          <w:tab w:val="left" w:pos="284"/>
        </w:tabs>
        <w:spacing w:after="0"/>
        <w:ind w:left="36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g) gjeneralitetet, pozicioni dhe nënshkrimi i </w:t>
      </w:r>
      <w:r w:rsidR="0079329D" w:rsidRPr="00D36B01">
        <w:rPr>
          <w:rFonts w:ascii="Times New Roman" w:eastAsia="Times New Roman" w:hAnsi="Times New Roman" w:cs="Times New Roman"/>
          <w:sz w:val="24"/>
          <w:szCs w:val="24"/>
          <w:lang w:val="sq-AL" w:eastAsia="en-GB"/>
        </w:rPr>
        <w:t>k</w:t>
      </w:r>
      <w:r w:rsidRPr="00D36B01">
        <w:rPr>
          <w:rFonts w:ascii="Times New Roman" w:eastAsia="Times New Roman" w:hAnsi="Times New Roman" w:cs="Times New Roman"/>
          <w:sz w:val="24"/>
          <w:szCs w:val="24"/>
          <w:lang w:val="sq-AL" w:eastAsia="en-GB"/>
        </w:rPr>
        <w:t>ryeinspektorit që ka lëshuar autorizimin.</w:t>
      </w:r>
    </w:p>
    <w:p w14:paraId="35DD3843" w14:textId="77777777" w:rsidR="00E67B38" w:rsidRPr="00D36B01" w:rsidRDefault="00EB4DE1" w:rsidP="00D36B01">
      <w:pPr>
        <w:pStyle w:val="ListParagraph"/>
        <w:numPr>
          <w:ilvl w:val="0"/>
          <w:numId w:val="16"/>
        </w:numPr>
        <w:tabs>
          <w:tab w:val="left" w:pos="301"/>
          <w:tab w:val="left" w:pos="451"/>
        </w:tabs>
        <w:ind w:left="127" w:firstLine="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Inspektorët e një drejtorie rajonale mund të kryejnë inspektime në kuadër të një drejtorie rajonale tjetër, vetëm me urdhër të posaçëm të kryeinspektorit shtetëror.</w:t>
      </w:r>
    </w:p>
    <w:p w14:paraId="02C42F38" w14:textId="77777777" w:rsidR="00E67B38" w:rsidRPr="00D36B01" w:rsidRDefault="00EB4DE1" w:rsidP="00D36B01">
      <w:pPr>
        <w:pStyle w:val="ListParagraph"/>
        <w:numPr>
          <w:ilvl w:val="0"/>
          <w:numId w:val="16"/>
        </w:numPr>
        <w:tabs>
          <w:tab w:val="left" w:pos="301"/>
          <w:tab w:val="left" w:pos="451"/>
        </w:tabs>
        <w:ind w:left="127" w:firstLine="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Kur emri, emërtimi apo adresa e subjektit të inspektimit nuk janë të njohura apo në rastin e inspektimit të parashikuar në shkronjën “e” të pikës 1 të këtij neni, autorizimi përmban të dhëna të detajuara që lejojnë përcaktimin sa më të saktë të subjektit të inspektimit.</w:t>
      </w:r>
    </w:p>
    <w:p w14:paraId="3B5438C2" w14:textId="77777777" w:rsidR="00E67B38" w:rsidRPr="00D36B01" w:rsidRDefault="00EB4DE1" w:rsidP="00D36B01">
      <w:pPr>
        <w:pStyle w:val="ListParagraph"/>
        <w:numPr>
          <w:ilvl w:val="0"/>
          <w:numId w:val="16"/>
        </w:numPr>
        <w:tabs>
          <w:tab w:val="left" w:pos="301"/>
          <w:tab w:val="left" w:pos="451"/>
        </w:tabs>
        <w:spacing w:after="0"/>
        <w:ind w:left="127" w:firstLine="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Forma dhe përmbajtja e hollësishme e autorizimit për çdo funksion inspektimi miratohet me akt nënligjor të Inspektorit të Përgjithshëm Shtetëror, me propozim të kryeinspektorit përkatës.</w:t>
      </w:r>
    </w:p>
    <w:p w14:paraId="291233E9"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3A5E3C6C" w14:textId="179EAF10"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Neni </w:t>
      </w:r>
      <w:r w:rsidR="00FF5D1B" w:rsidRPr="00D36B01">
        <w:rPr>
          <w:rFonts w:ascii="Times New Roman" w:eastAsia="Times New Roman" w:hAnsi="Times New Roman" w:cs="Times New Roman"/>
          <w:sz w:val="24"/>
          <w:szCs w:val="24"/>
          <w:lang w:val="sq-AL" w:eastAsia="en-GB"/>
        </w:rPr>
        <w:t>4</w:t>
      </w:r>
      <w:r w:rsidR="00E167BD" w:rsidRPr="00D36B01">
        <w:rPr>
          <w:rFonts w:ascii="Times New Roman" w:eastAsia="Times New Roman" w:hAnsi="Times New Roman" w:cs="Times New Roman"/>
          <w:sz w:val="24"/>
          <w:szCs w:val="24"/>
          <w:lang w:val="sq-AL" w:eastAsia="en-GB"/>
        </w:rPr>
        <w:t>2</w:t>
      </w:r>
    </w:p>
    <w:p w14:paraId="6FD33935" w14:textId="455CBCF8"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Kohëzgjatja e autorizimit</w:t>
      </w:r>
    </w:p>
    <w:p w14:paraId="15469C45"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1. Autorizimi është i vlefshëm vetëm për kohëzgjatjen e përcaktuar shprehimisht në përmbajtje të tij.</w:t>
      </w:r>
    </w:p>
    <w:p w14:paraId="50E5B9D7"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eastAsia="Times New Roman" w:hAnsi="Times New Roman" w:cs="Times New Roman"/>
          <w:sz w:val="24"/>
          <w:szCs w:val="24"/>
          <w:lang w:val="sq-AL" w:eastAsia="en-GB"/>
        </w:rPr>
        <w:t>2</w:t>
      </w:r>
      <w:r w:rsidRPr="00D36B01">
        <w:rPr>
          <w:rFonts w:ascii="Times New Roman" w:hAnsi="Times New Roman" w:cs="Times New Roman"/>
          <w:sz w:val="24"/>
          <w:szCs w:val="24"/>
          <w:lang w:val="sq-AL"/>
        </w:rPr>
        <w:t>. Përveçse kur parashikohet shprehimisht ndryshe nga ligji i posaçëm, për shkak të kompleksitetit të veprimeve të inspektimit, kohëzgjatja mund të shtyhet vetëm një herë për një periudhë jo më të gjatë se kohëzgjatja fillestare.</w:t>
      </w:r>
    </w:p>
    <w:p w14:paraId="18173E7B" w14:textId="4F9B2C2D"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3. Shtyrja e kohëzgjatjes së autorizimit bëhet me vendim të </w:t>
      </w:r>
      <w:r w:rsidR="0079329D" w:rsidRPr="00D36B01">
        <w:rPr>
          <w:rFonts w:ascii="Times New Roman" w:hAnsi="Times New Roman" w:cs="Times New Roman"/>
          <w:sz w:val="24"/>
          <w:szCs w:val="24"/>
          <w:lang w:val="sq-AL"/>
        </w:rPr>
        <w:t>k</w:t>
      </w:r>
      <w:r w:rsidRPr="00D36B01">
        <w:rPr>
          <w:rFonts w:ascii="Times New Roman" w:hAnsi="Times New Roman" w:cs="Times New Roman"/>
          <w:sz w:val="24"/>
          <w:szCs w:val="24"/>
          <w:lang w:val="sq-AL"/>
        </w:rPr>
        <w:t>ryeinspektorit përgjegjës për lëshimin e autorizimit, pas propozimit të trupës së inspektimit. Ky vendim i njoftohet subjektit të inspektimit përpara përfundimit të kohëzgjatjes së autorizimit fillestar dhe nuk mund të ankimohet veçmas.</w:t>
      </w:r>
    </w:p>
    <w:p w14:paraId="4EC4B233" w14:textId="77777777" w:rsidR="00E67B38" w:rsidRPr="00D36B01" w:rsidRDefault="00EB4DE1" w:rsidP="00D36B01">
      <w:pPr>
        <w:widowControl w:val="0"/>
        <w:tabs>
          <w:tab w:val="left" w:pos="960"/>
        </w:tabs>
        <w:autoSpaceDE w:val="0"/>
        <w:autoSpaceDN w:val="0"/>
        <w:adjustRightInd w:val="0"/>
        <w:spacing w:after="0"/>
        <w:jc w:val="both"/>
        <w:rPr>
          <w:rFonts w:ascii="Times New Roman" w:hAnsi="Times New Roman" w:cs="Times New Roman"/>
          <w:sz w:val="24"/>
          <w:szCs w:val="24"/>
          <w:lang w:val="sq-AL"/>
        </w:rPr>
      </w:pPr>
      <w:r w:rsidRPr="00D36B01">
        <w:rPr>
          <w:rFonts w:ascii="Times New Roman" w:hAnsi="Times New Roman" w:cs="Times New Roman"/>
          <w:spacing w:val="-2"/>
          <w:sz w:val="24"/>
          <w:szCs w:val="24"/>
          <w:lang w:val="sq-AL"/>
        </w:rPr>
        <w:t>4.Çdo veprim procedural i kryer jashtë kohëzgjatjes së përcaktuar në pik</w:t>
      </w:r>
      <w:r w:rsidRPr="00D36B01">
        <w:rPr>
          <w:rFonts w:ascii="Times New Roman" w:eastAsia="Times New Roman" w:hAnsi="Times New Roman" w:cs="Times New Roman"/>
          <w:sz w:val="24"/>
          <w:szCs w:val="24"/>
          <w:lang w:val="sq-AL" w:eastAsia="en-GB"/>
        </w:rPr>
        <w:t>at</w:t>
      </w:r>
      <w:r w:rsidRPr="00D36B01">
        <w:rPr>
          <w:rFonts w:ascii="Times New Roman" w:hAnsi="Times New Roman" w:cs="Times New Roman"/>
          <w:spacing w:val="-2"/>
          <w:sz w:val="24"/>
          <w:szCs w:val="24"/>
          <w:lang w:val="sq-AL"/>
        </w:rPr>
        <w:t xml:space="preserve"> 1 </w:t>
      </w:r>
      <w:r w:rsidRPr="00D36B01">
        <w:rPr>
          <w:rFonts w:ascii="Times New Roman" w:hAnsi="Times New Roman" w:cs="Times New Roman"/>
          <w:sz w:val="24"/>
          <w:szCs w:val="24"/>
          <w:lang w:val="sq-AL"/>
        </w:rPr>
        <w:t>dhe 2 t</w:t>
      </w:r>
      <w:r w:rsidRPr="00D36B01">
        <w:rPr>
          <w:rFonts w:ascii="Times New Roman" w:hAnsi="Times New Roman" w:cs="Times New Roman"/>
          <w:spacing w:val="-2"/>
          <w:sz w:val="24"/>
          <w:szCs w:val="24"/>
          <w:lang w:val="sq-AL"/>
        </w:rPr>
        <w:t xml:space="preserve">ë këtij </w:t>
      </w:r>
      <w:r w:rsidRPr="00D36B01">
        <w:rPr>
          <w:rFonts w:ascii="Times New Roman" w:hAnsi="Times New Roman" w:cs="Times New Roman"/>
          <w:spacing w:val="-4"/>
          <w:sz w:val="24"/>
          <w:szCs w:val="24"/>
          <w:lang w:val="sq-AL"/>
        </w:rPr>
        <w:t xml:space="preserve">neni nuk prodhon asnjë pasojë juridike për subjektin e inspektimit dhe ngarkon me përgjegjësi disiplinore </w:t>
      </w:r>
      <w:r w:rsidRPr="00D36B01">
        <w:rPr>
          <w:rFonts w:ascii="Times New Roman" w:hAnsi="Times New Roman" w:cs="Times New Roman"/>
          <w:sz w:val="24"/>
          <w:szCs w:val="24"/>
          <w:lang w:val="sq-AL"/>
        </w:rPr>
        <w:t>inspektorin përkatës.</w:t>
      </w:r>
    </w:p>
    <w:p w14:paraId="6AF52D3C"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5AD5476A"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432187A6" w14:textId="498C4C01"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KREU </w:t>
      </w:r>
      <w:r w:rsidR="00AB62E5" w:rsidRPr="00D36B01">
        <w:rPr>
          <w:rFonts w:ascii="Times New Roman" w:hAnsi="Times New Roman" w:cs="Times New Roman"/>
          <w:sz w:val="24"/>
          <w:szCs w:val="24"/>
          <w:lang w:val="sq-AL"/>
        </w:rPr>
        <w:t>IX</w:t>
      </w:r>
    </w:p>
    <w:p w14:paraId="785DB27C" w14:textId="77777777" w:rsidR="00E67B38" w:rsidRPr="00D36B01" w:rsidRDefault="00EB4DE1" w:rsidP="00D36B01">
      <w:pPr>
        <w:spacing w:after="0"/>
        <w:jc w:val="center"/>
        <w:rPr>
          <w:rFonts w:ascii="Times New Roman" w:hAnsi="Times New Roman" w:cs="Times New Roman"/>
          <w:spacing w:val="-6"/>
          <w:sz w:val="24"/>
          <w:szCs w:val="24"/>
          <w:lang w:val="sq-AL"/>
        </w:rPr>
      </w:pPr>
      <w:r w:rsidRPr="00D36B01">
        <w:rPr>
          <w:rFonts w:ascii="Times New Roman" w:hAnsi="Times New Roman" w:cs="Times New Roman"/>
          <w:spacing w:val="-6"/>
          <w:sz w:val="24"/>
          <w:szCs w:val="24"/>
          <w:lang w:val="sq-AL"/>
        </w:rPr>
        <w:t>PROCEDURA E INSPEKTIMIT</w:t>
      </w:r>
    </w:p>
    <w:p w14:paraId="3D952E51" w14:textId="77777777" w:rsidR="00E67B38" w:rsidRPr="00D36B01" w:rsidRDefault="00E67B38" w:rsidP="00D36B01">
      <w:pPr>
        <w:spacing w:after="0"/>
        <w:jc w:val="center"/>
        <w:rPr>
          <w:rFonts w:ascii="Times New Roman" w:hAnsi="Times New Roman" w:cs="Times New Roman"/>
          <w:b/>
          <w:spacing w:val="-6"/>
          <w:sz w:val="24"/>
          <w:szCs w:val="24"/>
          <w:lang w:val="sq-AL"/>
        </w:rPr>
      </w:pPr>
    </w:p>
    <w:p w14:paraId="1F1EA93A" w14:textId="5F8BF180" w:rsidR="00E67B38" w:rsidRPr="00D36B01" w:rsidRDefault="00EB4DE1" w:rsidP="00D36B01">
      <w:pPr>
        <w:spacing w:after="0"/>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 xml:space="preserve">Seksioni </w:t>
      </w:r>
      <w:r w:rsidR="001C6B63" w:rsidRPr="00D36B01">
        <w:rPr>
          <w:rFonts w:ascii="Times New Roman" w:eastAsia="Times New Roman" w:hAnsi="Times New Roman" w:cs="Times New Roman"/>
          <w:b/>
          <w:sz w:val="24"/>
          <w:szCs w:val="24"/>
          <w:lang w:val="sq-AL" w:eastAsia="en-GB"/>
        </w:rPr>
        <w:t>3</w:t>
      </w:r>
    </w:p>
    <w:p w14:paraId="764EDAB4" w14:textId="77777777"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b/>
          <w:sz w:val="24"/>
          <w:szCs w:val="24"/>
          <w:lang w:val="sq-AL" w:eastAsia="en-GB"/>
        </w:rPr>
        <w:t>Personat pjesëmarrës në inspektim dhe njoftimi i inspektimit</w:t>
      </w:r>
    </w:p>
    <w:p w14:paraId="24EDE0D6"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54D729A3" w14:textId="7211592C"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Neni </w:t>
      </w:r>
      <w:r w:rsidR="00FF5D1B" w:rsidRPr="00D36B01">
        <w:rPr>
          <w:rFonts w:ascii="Times New Roman" w:eastAsia="Times New Roman" w:hAnsi="Times New Roman" w:cs="Times New Roman"/>
          <w:sz w:val="24"/>
          <w:szCs w:val="24"/>
          <w:lang w:val="sq-AL" w:eastAsia="en-GB"/>
        </w:rPr>
        <w:t>4</w:t>
      </w:r>
      <w:r w:rsidR="00E167BD" w:rsidRPr="00D36B01">
        <w:rPr>
          <w:rFonts w:ascii="Times New Roman" w:eastAsia="Times New Roman" w:hAnsi="Times New Roman" w:cs="Times New Roman"/>
          <w:sz w:val="24"/>
          <w:szCs w:val="24"/>
          <w:lang w:val="sq-AL" w:eastAsia="en-GB"/>
        </w:rPr>
        <w:t>3</w:t>
      </w:r>
    </w:p>
    <w:p w14:paraId="103D8565" w14:textId="12EF3AA3"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Personat e autorizuar për të kryer veprime inspektimi</w:t>
      </w:r>
    </w:p>
    <w:p w14:paraId="233331A9"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lastRenderedPageBreak/>
        <w:t>1. Inspektimi kryhet nga të paktën tre inspektorë të përcaktuar në autorizimin e inspektimit. Numri i anëtareve të trupës inspektuese duhet të jetë numër tek.</w:t>
      </w:r>
    </w:p>
    <w:p w14:paraId="7E04DC2F"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 Përveçse kur parashikohet shprehimisht ndryshe nga ligji i posaçëm, vetëm inspektorët e përcaktuar sipas kritereve të pikës 1 të këtij neni, kryejnë veprime inspektimi dhe gëzojnë të drejtat e parashikuara në këtë ligj.</w:t>
      </w:r>
    </w:p>
    <w:p w14:paraId="1B7FF555" w14:textId="3FF99141"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3. Zëvendësimi i një inspektori të përcaktuar në autorizimin e inspektimit mund të bëhet vetëm me vendim të veçantë dhe objektivisht të argumentuar të </w:t>
      </w:r>
      <w:r w:rsidR="0079329D" w:rsidRPr="00D36B01">
        <w:rPr>
          <w:rFonts w:ascii="Times New Roman" w:hAnsi="Times New Roman" w:cs="Times New Roman"/>
          <w:sz w:val="24"/>
          <w:szCs w:val="24"/>
          <w:lang w:val="sq-AL"/>
        </w:rPr>
        <w:t>k</w:t>
      </w:r>
      <w:r w:rsidRPr="00D36B01">
        <w:rPr>
          <w:rFonts w:ascii="Times New Roman" w:hAnsi="Times New Roman" w:cs="Times New Roman"/>
          <w:sz w:val="24"/>
          <w:szCs w:val="24"/>
          <w:lang w:val="sq-AL"/>
        </w:rPr>
        <w:t>ryeinspektorit. Ky vendim i njoftohet pa vonesë subjektit të inspektimit, në çdo rast përpara fillimit të veprimeve nga inspektori i ri.</w:t>
      </w:r>
    </w:p>
    <w:p w14:paraId="16F373E8"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4. Para fillimit të procedurës së inspektimit, inspektori identifikohet me kartën e inspektorit.</w:t>
      </w:r>
    </w:p>
    <w:p w14:paraId="14E7CC9C" w14:textId="77777777" w:rsidR="00E67B38" w:rsidRPr="00D36B01" w:rsidRDefault="00E67B38" w:rsidP="00D36B01">
      <w:pPr>
        <w:spacing w:after="0"/>
        <w:jc w:val="both"/>
        <w:rPr>
          <w:rFonts w:ascii="Times New Roman" w:hAnsi="Times New Roman" w:cs="Times New Roman"/>
          <w:sz w:val="24"/>
          <w:szCs w:val="24"/>
          <w:lang w:val="sq-AL"/>
        </w:rPr>
      </w:pPr>
    </w:p>
    <w:p w14:paraId="1BA13146" w14:textId="1C69FAF7"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4</w:t>
      </w:r>
      <w:r w:rsidR="00E167BD" w:rsidRPr="00D36B01">
        <w:rPr>
          <w:rFonts w:ascii="Times New Roman" w:hAnsi="Times New Roman" w:cs="Times New Roman"/>
          <w:sz w:val="24"/>
          <w:szCs w:val="24"/>
          <w:lang w:val="sq-AL"/>
        </w:rPr>
        <w:t>4</w:t>
      </w:r>
    </w:p>
    <w:p w14:paraId="28699D12" w14:textId="462773F2"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Mbështetja e veprimeve të inspektimit</w:t>
      </w:r>
    </w:p>
    <w:p w14:paraId="76BB8F61"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 Trupa inspektuese, për vërtetimin e fakteve dhe të rrethanave të nevojshme për marrjen e një vendimi përfundimtar të inspektimit, mund të kërkojë ndihmë të specializuar nga nëpunës, organe publike apo ekspertë e subjekte private të certifikuara.</w:t>
      </w:r>
    </w:p>
    <w:p w14:paraId="14788642"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 Gjatë inspektimit mund të kryhen veprime të caktuara ndihmëse edhe nga nëpunës të tjerë të organit inspektues që nuk janë inspektorë.</w:t>
      </w:r>
    </w:p>
    <w:p w14:paraId="6EC35BEE"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3. Subjektet e parashikuara në pikat 1 dhe 2 të këtij neni nuk kanë të drejtat e përcaktuara nga ky ligj për inspektorin dhe nuk mund të marrin vendime procedurale apo përfundimtare për inspektimin. Ata kanë detyrimin të mos përhapin a përdorin të dhënat personale dhe ato që lidhen me veprimtarinë tregtare apo profesionale të subjektit të inspektimit, a të personave të tjerë të përfshirë, që mbrohen sipas legjislacionit në fuqi dhe me të cilat njihen gjatë inspektimit.</w:t>
      </w:r>
    </w:p>
    <w:p w14:paraId="57AA9E03" w14:textId="77777777" w:rsidR="00E67B38" w:rsidRPr="00D36B01" w:rsidRDefault="00E67B38" w:rsidP="00D36B01">
      <w:pPr>
        <w:spacing w:after="0"/>
        <w:rPr>
          <w:rFonts w:ascii="Times New Roman" w:hAnsi="Times New Roman" w:cs="Times New Roman"/>
          <w:b/>
          <w:sz w:val="24"/>
          <w:szCs w:val="24"/>
          <w:lang w:val="sq-AL"/>
        </w:rPr>
      </w:pPr>
    </w:p>
    <w:p w14:paraId="477CD04D" w14:textId="7451372B"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4</w:t>
      </w:r>
      <w:r w:rsidR="00E167BD" w:rsidRPr="00D36B01">
        <w:rPr>
          <w:rFonts w:ascii="Times New Roman" w:hAnsi="Times New Roman" w:cs="Times New Roman"/>
          <w:sz w:val="24"/>
          <w:szCs w:val="24"/>
          <w:lang w:val="sq-AL"/>
        </w:rPr>
        <w:t>5</w:t>
      </w:r>
    </w:p>
    <w:p w14:paraId="083AE4E2" w14:textId="7E24A26D"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Njoftimi i inspektimit</w:t>
      </w:r>
    </w:p>
    <w:p w14:paraId="566B79BB"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1. Inspektimi i bëhet i ditur subjektit nëpërmjet njoftimit paraprak të autorizimit, për kryerjen e inspektimit, në çdo rast jo më vonë se 7 ditë përpara fillimit të procedurës së inspektimit. </w:t>
      </w:r>
    </w:p>
    <w:p w14:paraId="7429EDA5"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 Njoftimi  paraprak nuk kryhet në rastet kur:</w:t>
      </w:r>
    </w:p>
    <w:p w14:paraId="078ED6AB" w14:textId="77777777" w:rsidR="00E67B38" w:rsidRPr="00D36B01" w:rsidRDefault="00EB4DE1"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a) mos njoftimi përcaktohet shprehimisht nga ligji i posaçëm;</w:t>
      </w:r>
    </w:p>
    <w:p w14:paraId="0DCE1E30" w14:textId="1E588FD3" w:rsidR="00E67B38" w:rsidRPr="00D36B01" w:rsidRDefault="00EB4DE1"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b) inspektimi për verifikimin e korrigjimit të shkeljeve në përfundim të afatit të përcaktuar fillon në përputhje me parashikimin e dhënë në pikën </w:t>
      </w:r>
      <w:r w:rsidR="00977E51" w:rsidRPr="00D36B01">
        <w:rPr>
          <w:rFonts w:ascii="Times New Roman" w:hAnsi="Times New Roman" w:cs="Times New Roman"/>
          <w:sz w:val="24"/>
          <w:szCs w:val="24"/>
          <w:lang w:val="sq-AL"/>
        </w:rPr>
        <w:t>3</w:t>
      </w:r>
      <w:r w:rsidRPr="00D36B01">
        <w:rPr>
          <w:rFonts w:ascii="Times New Roman" w:hAnsi="Times New Roman" w:cs="Times New Roman"/>
          <w:sz w:val="24"/>
          <w:szCs w:val="24"/>
          <w:lang w:val="sq-AL"/>
        </w:rPr>
        <w:t xml:space="preserve"> të nenit </w:t>
      </w:r>
      <w:r w:rsidR="00E167BD" w:rsidRPr="00D36B01">
        <w:rPr>
          <w:rFonts w:ascii="Times New Roman" w:hAnsi="Times New Roman" w:cs="Times New Roman"/>
          <w:sz w:val="24"/>
          <w:szCs w:val="24"/>
          <w:lang w:val="sq-AL"/>
        </w:rPr>
        <w:t>59</w:t>
      </w:r>
      <w:r w:rsidRPr="00D36B01">
        <w:rPr>
          <w:rFonts w:ascii="Times New Roman" w:hAnsi="Times New Roman" w:cs="Times New Roman"/>
          <w:sz w:val="24"/>
          <w:szCs w:val="24"/>
          <w:lang w:val="sq-AL"/>
        </w:rPr>
        <w:t xml:space="preserve"> të këtij ligji;</w:t>
      </w:r>
    </w:p>
    <w:p w14:paraId="3768D687" w14:textId="7411190E"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c) inspektimet fillojnë në përputhje me parashikimin e dhënë në pikën 2 të nenit </w:t>
      </w:r>
      <w:r w:rsidR="0076007E" w:rsidRPr="00D36B01">
        <w:rPr>
          <w:rFonts w:ascii="Times New Roman" w:eastAsia="Times New Roman" w:hAnsi="Times New Roman" w:cs="Times New Roman"/>
          <w:sz w:val="24"/>
          <w:szCs w:val="24"/>
          <w:lang w:val="sq-AL" w:eastAsia="en-GB"/>
        </w:rPr>
        <w:t>4</w:t>
      </w:r>
      <w:r w:rsidR="00E167BD" w:rsidRPr="00D36B01">
        <w:rPr>
          <w:rFonts w:ascii="Times New Roman" w:eastAsia="Times New Roman" w:hAnsi="Times New Roman" w:cs="Times New Roman"/>
          <w:sz w:val="24"/>
          <w:szCs w:val="24"/>
          <w:lang w:val="sq-AL" w:eastAsia="en-GB"/>
        </w:rPr>
        <w:t>0</w:t>
      </w:r>
      <w:r w:rsidRPr="00D36B01">
        <w:rPr>
          <w:rFonts w:ascii="Times New Roman" w:eastAsia="Times New Roman" w:hAnsi="Times New Roman" w:cs="Times New Roman"/>
          <w:sz w:val="24"/>
          <w:szCs w:val="24"/>
          <w:lang w:val="sq-AL" w:eastAsia="en-GB"/>
        </w:rPr>
        <w:t xml:space="preserve"> të këtij ligji;</w:t>
      </w:r>
    </w:p>
    <w:p w14:paraId="4BFAD0A2" w14:textId="75C892CD"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3. Mos njoftimi paraprak i inspektimit, sipas pikës 2 të këtij neni, vendoset nga </w:t>
      </w:r>
      <w:r w:rsidR="0079329D" w:rsidRPr="00D36B01">
        <w:rPr>
          <w:rFonts w:ascii="Times New Roman" w:hAnsi="Times New Roman" w:cs="Times New Roman"/>
          <w:sz w:val="24"/>
          <w:szCs w:val="24"/>
          <w:lang w:val="sq-AL"/>
        </w:rPr>
        <w:t>k</w:t>
      </w:r>
      <w:r w:rsidRPr="00D36B01">
        <w:rPr>
          <w:rFonts w:ascii="Times New Roman" w:hAnsi="Times New Roman" w:cs="Times New Roman"/>
          <w:sz w:val="24"/>
          <w:szCs w:val="24"/>
          <w:lang w:val="sq-AL"/>
        </w:rPr>
        <w:t xml:space="preserve">ryeinspektori dhe pasqyrohet dhe argumentohet objektivisht në autorizim. </w:t>
      </w:r>
    </w:p>
    <w:p w14:paraId="7022BDA7"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4. Në rast të mos njoftimit paraprak, inspektimi njoftohet njëkohësisht me fillimin e veprimeve të inspektimit, nëpërmjet dorëzimit të autorizimit përfaqësuesit të subjektit të inspektimit, sipas rasteve të parashikuara në </w:t>
      </w:r>
      <w:r w:rsidRPr="00D36B01">
        <w:rPr>
          <w:rFonts w:ascii="Times New Roman" w:hAnsi="Times New Roman" w:cs="Times New Roman"/>
          <w:sz w:val="24"/>
          <w:szCs w:val="24"/>
          <w:lang w:val="sq-AL"/>
        </w:rPr>
        <w:t>pikën 2</w:t>
      </w:r>
      <w:r w:rsidRPr="00D36B01">
        <w:rPr>
          <w:rFonts w:ascii="Times New Roman" w:eastAsia="Times New Roman" w:hAnsi="Times New Roman" w:cs="Times New Roman"/>
          <w:i/>
          <w:sz w:val="24"/>
          <w:szCs w:val="24"/>
          <w:lang w:val="sq-AL" w:eastAsia="en-GB"/>
        </w:rPr>
        <w:t xml:space="preserve"> </w:t>
      </w:r>
      <w:r w:rsidRPr="00D36B01">
        <w:rPr>
          <w:rFonts w:ascii="Times New Roman" w:eastAsia="Times New Roman" w:hAnsi="Times New Roman" w:cs="Times New Roman"/>
          <w:sz w:val="24"/>
          <w:szCs w:val="24"/>
          <w:lang w:val="sq-AL" w:eastAsia="en-GB"/>
        </w:rPr>
        <w:t xml:space="preserve">të këtij neni. Në rast të refuzimit të marrjes së autorizimit apo mos gjetjes së personit përfaqësues, </w:t>
      </w:r>
      <w:r w:rsidRPr="00D36B01">
        <w:rPr>
          <w:rFonts w:ascii="Times New Roman" w:hAnsi="Times New Roman" w:cs="Times New Roman"/>
          <w:sz w:val="24"/>
          <w:szCs w:val="24"/>
          <w:lang w:val="sq-AL"/>
        </w:rPr>
        <w:t>inspektori e afishon autorizimin në vendin ku kryhet inspektimi dhe ky fakt pasqyrohet në procesverbal.</w:t>
      </w:r>
    </w:p>
    <w:p w14:paraId="7FD29198"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hAnsi="Times New Roman" w:cs="Times New Roman"/>
          <w:sz w:val="24"/>
          <w:szCs w:val="24"/>
          <w:lang w:val="sq-AL"/>
        </w:rPr>
        <w:t>5. Pavarësisht nga njoftimi paraprak i autorizimit, në çdo rast, trupa inspektuese përpara fillimit të veprimeve të inspektimit, informon në mënyrë verbale përfaqësuesin e subjektit</w:t>
      </w:r>
      <w:r w:rsidRPr="00D36B01">
        <w:rPr>
          <w:rFonts w:ascii="Times New Roman" w:eastAsia="Times New Roman" w:hAnsi="Times New Roman" w:cs="Times New Roman"/>
          <w:sz w:val="24"/>
          <w:szCs w:val="24"/>
          <w:lang w:val="sq-AL" w:eastAsia="en-GB"/>
        </w:rPr>
        <w:t xml:space="preserve"> të </w:t>
      </w:r>
      <w:r w:rsidRPr="00D36B01">
        <w:rPr>
          <w:rFonts w:ascii="Times New Roman" w:eastAsia="Times New Roman" w:hAnsi="Times New Roman" w:cs="Times New Roman"/>
          <w:sz w:val="24"/>
          <w:szCs w:val="24"/>
          <w:lang w:val="sq-AL" w:eastAsia="en-GB"/>
        </w:rPr>
        <w:lastRenderedPageBreak/>
        <w:t>inspektimit për objektin e inspektimit, për të drejtat dhe detyrimet e subjektit të inspektimit, si dhe për pasojat ligjore të mosrespektimit të detyrimeve ligjore.</w:t>
      </w:r>
    </w:p>
    <w:p w14:paraId="4C288401"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495D0A15" w14:textId="131AB66E"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4</w:t>
      </w:r>
      <w:r w:rsidR="00E167BD" w:rsidRPr="00D36B01">
        <w:rPr>
          <w:rFonts w:ascii="Times New Roman" w:eastAsia="Times New Roman" w:hAnsi="Times New Roman" w:cs="Times New Roman"/>
          <w:sz w:val="24"/>
          <w:szCs w:val="24"/>
          <w:lang w:val="sq-AL" w:eastAsia="en-GB"/>
        </w:rPr>
        <w:t>6</w:t>
      </w:r>
    </w:p>
    <w:p w14:paraId="11589ACD" w14:textId="77777777"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Vendi dhe koha e inspektimit</w:t>
      </w:r>
    </w:p>
    <w:p w14:paraId="0F3775C7" w14:textId="77777777" w:rsidR="00E67B38" w:rsidRPr="00D36B01" w:rsidRDefault="00EB4DE1" w:rsidP="00D36B01">
      <w:pPr>
        <w:pStyle w:val="ListParagraph"/>
        <w:numPr>
          <w:ilvl w:val="0"/>
          <w:numId w:val="18"/>
        </w:num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Vendi i inspektimit përcaktohet në autorizim. </w:t>
      </w:r>
    </w:p>
    <w:p w14:paraId="5DAE1BD2" w14:textId="77777777" w:rsidR="00E67B38" w:rsidRPr="00D36B01" w:rsidRDefault="00EB4DE1" w:rsidP="00D36B01">
      <w:pPr>
        <w:pStyle w:val="ListParagraph"/>
        <w:numPr>
          <w:ilvl w:val="0"/>
          <w:numId w:val="18"/>
        </w:num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Vendi i inspektimit është kudo ku kryen veprimtarinë e tij subjekti i inspektimit dhe ndodhen faktet që lidhen me respektimin apo mosrespektimin e kërkesave ligjore.</w:t>
      </w:r>
    </w:p>
    <w:p w14:paraId="7B6E40E5" w14:textId="77777777" w:rsidR="00E67B38" w:rsidRPr="00D36B01" w:rsidRDefault="00EB4DE1" w:rsidP="00D36B01">
      <w:pPr>
        <w:pStyle w:val="ListParagraph"/>
        <w:numPr>
          <w:ilvl w:val="0"/>
          <w:numId w:val="18"/>
        </w:num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Përveçse kur parashikohet ndryshe nga ligji i posaçëm, veprimet e inspektimit zhvillohen në kohën më të përshtatshme për kryerjen me efektivitet të tyre, pavarësisht nga kohëzgjatja normale e punës së inspektorit apo subjektit të inspektimit.</w:t>
      </w:r>
    </w:p>
    <w:p w14:paraId="4FBC89D3" w14:textId="77777777" w:rsidR="00E67B38" w:rsidRPr="00D36B01" w:rsidRDefault="00EB4DE1" w:rsidP="00D36B01">
      <w:pPr>
        <w:pStyle w:val="ListParagraph"/>
        <w:numPr>
          <w:ilvl w:val="0"/>
          <w:numId w:val="18"/>
        </w:num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Pika e Kalimit Kufitar konsiderohet vend i inspektimit, sipas pikës 2, të këtij neni.</w:t>
      </w:r>
    </w:p>
    <w:p w14:paraId="0F004E94"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19D33EF6" w14:textId="60EFC045" w:rsidR="00E67B38" w:rsidRPr="00D36B01" w:rsidRDefault="00EB4DE1" w:rsidP="00D36B01">
      <w:pPr>
        <w:spacing w:after="120"/>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 xml:space="preserve">Seksioni </w:t>
      </w:r>
      <w:r w:rsidR="001C6B63" w:rsidRPr="00D36B01">
        <w:rPr>
          <w:rFonts w:ascii="Times New Roman" w:eastAsia="Times New Roman" w:hAnsi="Times New Roman" w:cs="Times New Roman"/>
          <w:b/>
          <w:sz w:val="24"/>
          <w:szCs w:val="24"/>
          <w:lang w:val="sq-AL" w:eastAsia="en-GB"/>
        </w:rPr>
        <w:t>4</w:t>
      </w:r>
    </w:p>
    <w:p w14:paraId="582329E0" w14:textId="77777777" w:rsidR="00E67B38" w:rsidRPr="00D36B01" w:rsidRDefault="00EB4DE1" w:rsidP="00D36B01">
      <w:pPr>
        <w:spacing w:after="120"/>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Të drejtat dhe detyrimet e subjektit të inspektimit</w:t>
      </w:r>
    </w:p>
    <w:p w14:paraId="1E4404B3" w14:textId="4BA9B7A0"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4</w:t>
      </w:r>
      <w:r w:rsidR="00E167BD" w:rsidRPr="00D36B01">
        <w:rPr>
          <w:rFonts w:ascii="Times New Roman" w:eastAsia="Times New Roman" w:hAnsi="Times New Roman" w:cs="Times New Roman"/>
          <w:sz w:val="24"/>
          <w:szCs w:val="24"/>
          <w:lang w:val="sq-AL" w:eastAsia="en-GB"/>
        </w:rPr>
        <w:t>7</w:t>
      </w:r>
    </w:p>
    <w:p w14:paraId="4DC08CC4" w14:textId="1E6260AE"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Të drejtat e subjektit të inspektimit</w:t>
      </w:r>
    </w:p>
    <w:p w14:paraId="6EE51D35"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1. Subjekti i inspektimit gjatë procedurës së inspektimit ushtron të drejtat si vijon:</w:t>
      </w:r>
    </w:p>
    <w:p w14:paraId="669E6A92"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a) të kërkojë të njihet me autorizimin e inspektimit para fillimit të inspektimit, </w:t>
      </w:r>
      <w:r w:rsidRPr="00D36B01">
        <w:rPr>
          <w:rFonts w:ascii="Times New Roman" w:hAnsi="Times New Roman" w:cs="Times New Roman"/>
          <w:sz w:val="24"/>
          <w:szCs w:val="24"/>
          <w:lang w:val="sq-AL"/>
        </w:rPr>
        <w:t>përveç rasteve kur sipas ligjit inspektimi fillon pa autorizim;</w:t>
      </w:r>
    </w:p>
    <w:p w14:paraId="666B47AA"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b) të kërkojë identifikimin e inspektorëve nëpërmjet kartës së inspektorit;</w:t>
      </w:r>
    </w:p>
    <w:p w14:paraId="3CA942CA" w14:textId="77777777" w:rsidR="00E67B38" w:rsidRPr="00D36B01" w:rsidRDefault="00EB4DE1" w:rsidP="00D36B01">
      <w:pPr>
        <w:spacing w:after="0"/>
        <w:ind w:left="18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c) të kërkojë kryerjen e inspektimit nëpërmjet sistemit të inspektimit;</w:t>
      </w:r>
    </w:p>
    <w:p w14:paraId="447406CA"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ç) të jetë prezent dhe të ndjekë, vetë ose nëpërmjet përfaqësuesit të tij, të gjitha veprimet e inspektimit;</w:t>
      </w:r>
    </w:p>
    <w:p w14:paraId="32355132"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d) të kërkojë dhe të marrë informacion nga </w:t>
      </w:r>
      <w:r w:rsidRPr="00D36B01">
        <w:rPr>
          <w:rFonts w:ascii="Times New Roman" w:hAnsi="Times New Roman" w:cs="Times New Roman"/>
          <w:sz w:val="24"/>
          <w:szCs w:val="24"/>
          <w:lang w:val="sq-AL"/>
        </w:rPr>
        <w:t>trupa e inspektimit për procedurën e inspektimit dhe për çdo</w:t>
      </w:r>
      <w:r w:rsidRPr="00D36B01">
        <w:rPr>
          <w:rFonts w:ascii="Times New Roman" w:eastAsia="Times New Roman" w:hAnsi="Times New Roman" w:cs="Times New Roman"/>
          <w:sz w:val="24"/>
          <w:szCs w:val="24"/>
          <w:lang w:val="sq-AL" w:eastAsia="en-GB"/>
        </w:rPr>
        <w:t xml:space="preserve"> veprim apo vendim të ndërmarrë gjatë saj;</w:t>
      </w:r>
    </w:p>
    <w:p w14:paraId="4278AE86"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dh) të paraqesë, me shkrim apo me gojë, mendimet, shpjegimet për faktet, rrethanat apo edhe për çështjet ligjore, që kanë të bëjnë me inspektimin, apo të paraqesë propozimet e tij për zgjidhjen e çështjes dhe dokumentet përkatëse ku i mbështet ato;</w:t>
      </w:r>
    </w:p>
    <w:p w14:paraId="2ACC2FD6"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e) të kërkojë të njihet dhe t'i njoftohet procesverbali i inspektimit;</w:t>
      </w:r>
    </w:p>
    <w:p w14:paraId="7653E075" w14:textId="77777777" w:rsidR="00E67B38" w:rsidRPr="00D36B01" w:rsidRDefault="00EB4DE1" w:rsidP="00D36B01">
      <w:pPr>
        <w:spacing w:after="0"/>
        <w:ind w:left="18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ë</w:t>
      </w:r>
      <w:r w:rsidRPr="00D36B01">
        <w:rPr>
          <w:rFonts w:ascii="Times New Roman" w:eastAsia="Times New Roman" w:hAnsi="Times New Roman" w:cs="Times New Roman"/>
          <w:sz w:val="24"/>
          <w:szCs w:val="24"/>
          <w:lang w:val="sq-AL" w:eastAsia="en-GB"/>
        </w:rPr>
        <w:t xml:space="preserve">) të paraqesë kontestimet e tij për vlerësimin e provave të administruara, për rezultatet e hetimit dhe për vendimin që </w:t>
      </w:r>
      <w:r w:rsidRPr="00D36B01">
        <w:rPr>
          <w:rFonts w:ascii="Times New Roman" w:hAnsi="Times New Roman" w:cs="Times New Roman"/>
          <w:sz w:val="24"/>
          <w:szCs w:val="24"/>
          <w:lang w:val="sq-AL"/>
        </w:rPr>
        <w:t>synohet të merret nga trupa inspektuese;</w:t>
      </w:r>
    </w:p>
    <w:p w14:paraId="0AD6DFCB" w14:textId="77777777" w:rsidR="00E67B38" w:rsidRPr="00D36B01" w:rsidRDefault="00EB4DE1" w:rsidP="00D36B01">
      <w:pPr>
        <w:spacing w:after="0"/>
        <w:ind w:left="18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f) subjekti i inspektimit ka të drejtë t’i kërkojë trupës së inspektimit informacion për mënyrën e korrigjimit të shkeljes së kërkesave ligjore.</w:t>
      </w:r>
    </w:p>
    <w:p w14:paraId="705428D0"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eastAsia="Times New Roman" w:hAnsi="Times New Roman" w:cs="Times New Roman"/>
          <w:sz w:val="24"/>
          <w:szCs w:val="24"/>
          <w:lang w:val="sq-AL" w:eastAsia="en-GB"/>
        </w:rPr>
        <w:t xml:space="preserve">2. Kur pjesëmarrja, gjatë kryerjes së </w:t>
      </w:r>
      <w:r w:rsidRPr="00D36B01">
        <w:rPr>
          <w:rFonts w:ascii="Times New Roman" w:hAnsi="Times New Roman" w:cs="Times New Roman"/>
          <w:sz w:val="24"/>
          <w:szCs w:val="24"/>
          <w:lang w:val="sq-AL"/>
        </w:rPr>
        <w:t>inspektimit, sipas shkronjës “ç” të pikës 1 të këtij neni, pengon kryerjen e veprimeve të inspektimit, trupa inspektuese mund të vendosë përjashtimin nga pjesëmarrja. Vendimi pasqyrohet në procesverbal dhe nuk mund të ankimohet veçmas.</w:t>
      </w:r>
    </w:p>
    <w:p w14:paraId="67AEAAFF"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32E2E728" w14:textId="51574C41"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Neni </w:t>
      </w:r>
      <w:r w:rsidR="00E167BD" w:rsidRPr="00D36B01">
        <w:rPr>
          <w:rFonts w:ascii="Times New Roman" w:eastAsia="Times New Roman" w:hAnsi="Times New Roman" w:cs="Times New Roman"/>
          <w:sz w:val="24"/>
          <w:szCs w:val="24"/>
          <w:lang w:val="sq-AL" w:eastAsia="en-GB"/>
        </w:rPr>
        <w:t>48</w:t>
      </w:r>
    </w:p>
    <w:p w14:paraId="0E400A7D" w14:textId="01FCB834"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Detyrimet e subjektit të inspektimit</w:t>
      </w:r>
    </w:p>
    <w:p w14:paraId="49DF1FF2" w14:textId="3B230D55"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Përveç kur parashikohet ndryshe nga ligji i posaçëm, subjekti i inspektimit gjatë veprimtarisë së inspektimit ka detyrimet si vijon:</w:t>
      </w:r>
    </w:p>
    <w:p w14:paraId="0FD96C25" w14:textId="77777777" w:rsidR="00E67B38" w:rsidRPr="00D36B01" w:rsidRDefault="00EB4DE1" w:rsidP="00D36B01">
      <w:pPr>
        <w:spacing w:after="0"/>
        <w:ind w:left="270"/>
        <w:jc w:val="both"/>
        <w:rPr>
          <w:rFonts w:ascii="Times New Roman" w:hAnsi="Times New Roman" w:cs="Times New Roman"/>
          <w:sz w:val="24"/>
          <w:szCs w:val="24"/>
          <w:lang w:val="sq-AL"/>
        </w:rPr>
      </w:pPr>
      <w:r w:rsidRPr="00D36B01">
        <w:rPr>
          <w:rFonts w:ascii="Times New Roman" w:eastAsia="Times New Roman" w:hAnsi="Times New Roman" w:cs="Times New Roman"/>
          <w:sz w:val="24"/>
          <w:szCs w:val="24"/>
          <w:lang w:val="sq-AL" w:eastAsia="en-GB"/>
        </w:rPr>
        <w:lastRenderedPageBreak/>
        <w:t xml:space="preserve">a) të caktojë një përfaqësues për të </w:t>
      </w:r>
      <w:r w:rsidRPr="00D36B01">
        <w:rPr>
          <w:rFonts w:ascii="Times New Roman" w:hAnsi="Times New Roman" w:cs="Times New Roman"/>
          <w:sz w:val="24"/>
          <w:szCs w:val="24"/>
          <w:lang w:val="sq-AL"/>
        </w:rPr>
        <w:t>komunikuar me trupën inspektuese gjatë procedurës së inspektimit, në rast se nuk dëshiron të komunikojë drejtpërdrejt me ta;</w:t>
      </w:r>
    </w:p>
    <w:p w14:paraId="23168A21"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hAnsi="Times New Roman" w:cs="Times New Roman"/>
          <w:sz w:val="24"/>
          <w:szCs w:val="24"/>
          <w:lang w:val="sq-AL"/>
        </w:rPr>
        <w:t>b) të bashkëpunojë dhe të mos pengojë</w:t>
      </w:r>
      <w:r w:rsidRPr="00D36B01">
        <w:rPr>
          <w:rFonts w:ascii="Times New Roman" w:eastAsia="Times New Roman" w:hAnsi="Times New Roman" w:cs="Times New Roman"/>
          <w:sz w:val="24"/>
          <w:szCs w:val="24"/>
          <w:lang w:val="sq-AL" w:eastAsia="en-GB"/>
        </w:rPr>
        <w:t xml:space="preserve"> kryerjen e veprimeve të inspektimit dhe marrjen e provave. Mungesa e bashkëpunimit vlerësohet në tërësi bashkë me provat e tjera;</w:t>
      </w:r>
    </w:p>
    <w:p w14:paraId="32BDE0CA" w14:textId="77777777" w:rsidR="00E67B38" w:rsidRPr="00D36B01" w:rsidRDefault="00EB4DE1" w:rsidP="00D36B01">
      <w:pPr>
        <w:spacing w:after="0"/>
        <w:ind w:left="270"/>
        <w:jc w:val="both"/>
        <w:rPr>
          <w:rFonts w:ascii="Times New Roman" w:hAnsi="Times New Roman" w:cs="Times New Roman"/>
          <w:sz w:val="24"/>
          <w:szCs w:val="24"/>
          <w:lang w:val="sq-AL"/>
        </w:rPr>
      </w:pPr>
      <w:r w:rsidRPr="00D36B01">
        <w:rPr>
          <w:rFonts w:ascii="Times New Roman" w:eastAsia="Times New Roman" w:hAnsi="Times New Roman" w:cs="Times New Roman"/>
          <w:sz w:val="24"/>
          <w:szCs w:val="24"/>
          <w:lang w:val="sq-AL" w:eastAsia="en-GB"/>
        </w:rPr>
        <w:t>c) të ndalojë kryerjen e plotë apo të pjesshme të veprimtarisë kur një gjë e tillë kërkohet me shkrim si element i domosdoshme për zhvillimin normal të veprimtarisë së inspektimit dhe pasqyrohet në procesverbal nga trupa inspektuese</w:t>
      </w:r>
      <w:r w:rsidRPr="00D36B01">
        <w:rPr>
          <w:rFonts w:ascii="Times New Roman" w:hAnsi="Times New Roman" w:cs="Times New Roman"/>
          <w:sz w:val="24"/>
          <w:szCs w:val="24"/>
          <w:lang w:val="sq-AL"/>
        </w:rPr>
        <w:t>;</w:t>
      </w:r>
    </w:p>
    <w:p w14:paraId="39658631" w14:textId="77777777" w:rsidR="00E67B38" w:rsidRPr="00D36B01" w:rsidRDefault="00EB4DE1"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ç) të sigurojë një vend të përshtatshëm për punën e trupës së inspektimit, në rastin kur inspektimi kryhet në vendin e ushtrimit të veprimtarisë;</w:t>
      </w:r>
    </w:p>
    <w:p w14:paraId="06D9D35B" w14:textId="77777777" w:rsidR="00E67B38" w:rsidRPr="00D36B01" w:rsidRDefault="00EB4DE1"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d) të paraqesë çdo informacion, dokument dhe të japë çdo shpjegim për faktet e rrethanat e konstatuara dhe të nevojshme për inspektimin, nëse kërkohet nga trupa inspektuese brenda afateve të përcaktuara prej tij;</w:t>
      </w:r>
    </w:p>
    <w:p w14:paraId="6D8DFD75" w14:textId="77777777" w:rsidR="00E67B38" w:rsidRPr="00D36B01" w:rsidRDefault="00EB4DE1" w:rsidP="00D36B01">
      <w:pPr>
        <w:spacing w:after="0"/>
        <w:ind w:left="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dh) të lejojë dhe të mundësojë marrjen e dëshmive nga punëmarrësit e tij, nëse një gjë e tillë kërkohet nga trupa inspektuese.</w:t>
      </w:r>
    </w:p>
    <w:p w14:paraId="7B416291" w14:textId="77777777" w:rsidR="00E67B38" w:rsidRPr="00D36B01" w:rsidRDefault="00E67B38" w:rsidP="00D36B01">
      <w:pPr>
        <w:spacing w:after="0"/>
        <w:jc w:val="both"/>
        <w:rPr>
          <w:rFonts w:ascii="Times New Roman" w:hAnsi="Times New Roman" w:cs="Times New Roman"/>
          <w:sz w:val="24"/>
          <w:szCs w:val="24"/>
          <w:lang w:val="sq-AL"/>
        </w:rPr>
      </w:pPr>
    </w:p>
    <w:p w14:paraId="166F58A1" w14:textId="418E7C62"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 xml:space="preserve">Seksioni </w:t>
      </w:r>
      <w:r w:rsidR="001C6B63" w:rsidRPr="00D36B01">
        <w:rPr>
          <w:rFonts w:ascii="Times New Roman" w:eastAsia="Times New Roman" w:hAnsi="Times New Roman" w:cs="Times New Roman"/>
          <w:b/>
          <w:sz w:val="24"/>
          <w:szCs w:val="24"/>
          <w:lang w:val="sq-AL" w:eastAsia="en-GB"/>
        </w:rPr>
        <w:t>5</w:t>
      </w:r>
    </w:p>
    <w:p w14:paraId="48A7C705" w14:textId="77777777" w:rsidR="00E67B38" w:rsidRPr="00D36B01" w:rsidRDefault="00EB4DE1" w:rsidP="00D36B01">
      <w:pPr>
        <w:spacing w:after="0"/>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Të drejtat dhe detyrat e inspektorit</w:t>
      </w:r>
    </w:p>
    <w:p w14:paraId="554AC006" w14:textId="77777777" w:rsidR="00E67B38" w:rsidRPr="00D36B01" w:rsidRDefault="00E67B38" w:rsidP="00D36B01">
      <w:pPr>
        <w:spacing w:after="0"/>
        <w:jc w:val="center"/>
        <w:rPr>
          <w:rFonts w:ascii="Times New Roman" w:eastAsia="Times New Roman" w:hAnsi="Times New Roman" w:cs="Times New Roman"/>
          <w:b/>
          <w:sz w:val="24"/>
          <w:szCs w:val="24"/>
          <w:lang w:val="sq-AL" w:eastAsia="en-GB"/>
        </w:rPr>
      </w:pPr>
    </w:p>
    <w:p w14:paraId="2FB5820B" w14:textId="56321369"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Neni </w:t>
      </w:r>
      <w:r w:rsidR="00E167BD" w:rsidRPr="00D36B01">
        <w:rPr>
          <w:rFonts w:ascii="Times New Roman" w:eastAsia="Times New Roman" w:hAnsi="Times New Roman" w:cs="Times New Roman"/>
          <w:sz w:val="24"/>
          <w:szCs w:val="24"/>
          <w:lang w:val="sq-AL" w:eastAsia="en-GB"/>
        </w:rPr>
        <w:t>49</w:t>
      </w:r>
    </w:p>
    <w:p w14:paraId="0901ECDA" w14:textId="46E193B5"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E drejta e hyrjes dhe inspektimit në mjediset e veprimtarisë së subjektit të inspektuar</w:t>
      </w:r>
    </w:p>
    <w:p w14:paraId="29E8192D"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1. Përveçse kur parashikohet ndryshe nga ligji i </w:t>
      </w:r>
      <w:r w:rsidRPr="00D36B01">
        <w:rPr>
          <w:rFonts w:ascii="Times New Roman" w:hAnsi="Times New Roman" w:cs="Times New Roman"/>
          <w:sz w:val="24"/>
          <w:szCs w:val="24"/>
          <w:lang w:val="sq-AL"/>
        </w:rPr>
        <w:t>posaçëm, trupa inspektuese ka të drejtë të hyjë dhe të inspektojë godinat, mjediset, objektet, mjetet e transportit, ku apo nëpërmjet të cilave ushtron</w:t>
      </w:r>
      <w:r w:rsidRPr="00D36B01">
        <w:rPr>
          <w:rFonts w:ascii="Times New Roman" w:eastAsia="Times New Roman" w:hAnsi="Times New Roman" w:cs="Times New Roman"/>
          <w:sz w:val="24"/>
          <w:szCs w:val="24"/>
          <w:lang w:val="sq-AL" w:eastAsia="en-GB"/>
        </w:rPr>
        <w:t xml:space="preserve"> veprimtarinë subjekti i inspektimit, si dhe të inspektojë instalimet, pajisjet, makineritë, produktet, sendet, substancat, përbërësit dhe çdo send tjetër të lidhur me veprimtarinë, objekt inspektimi.</w:t>
      </w:r>
    </w:p>
    <w:p w14:paraId="481A8CBE"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2. Hyrja dhe inspektimi, sipas pikës 1 të këtij neni, bëhen pa pasur nevojë për lejen e subjektit të inspektuar. Në rast pengimi, hyrja dhe inspektimi kryhet forcërisht në praninë e një punonjësi të Policisë së Shtetit, sipas procedurës së parashikuar në ligjin e posaçëm. Shpenzimet e nevojshme për realizimin e hyrjes forcërisht i ngarkohen subjektit të inspektimit dhe përcaktohen në procesverbal dhe në vendimin përfundimtar.</w:t>
      </w:r>
    </w:p>
    <w:p w14:paraId="3D96341C"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4659DCE7" w14:textId="089CB819"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Neni </w:t>
      </w:r>
      <w:r w:rsidR="00FF5D1B" w:rsidRPr="00D36B01">
        <w:rPr>
          <w:rFonts w:ascii="Times New Roman" w:eastAsia="Times New Roman" w:hAnsi="Times New Roman" w:cs="Times New Roman"/>
          <w:sz w:val="24"/>
          <w:szCs w:val="24"/>
          <w:lang w:val="sq-AL" w:eastAsia="en-GB"/>
        </w:rPr>
        <w:t>5</w:t>
      </w:r>
      <w:r w:rsidR="00E167BD" w:rsidRPr="00D36B01">
        <w:rPr>
          <w:rFonts w:ascii="Times New Roman" w:eastAsia="Times New Roman" w:hAnsi="Times New Roman" w:cs="Times New Roman"/>
          <w:sz w:val="24"/>
          <w:szCs w:val="24"/>
          <w:lang w:val="sq-AL" w:eastAsia="en-GB"/>
        </w:rPr>
        <w:t>0</w:t>
      </w:r>
    </w:p>
    <w:p w14:paraId="41BDBC1C" w14:textId="1EDEFD95"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Marrja e mostrave</w:t>
      </w:r>
    </w:p>
    <w:p w14:paraId="26E65FF5"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1. Nëse është e nevojshme për qëllimin e </w:t>
      </w:r>
      <w:r w:rsidRPr="00D36B01">
        <w:rPr>
          <w:rFonts w:ascii="Times New Roman" w:hAnsi="Times New Roman" w:cs="Times New Roman"/>
          <w:sz w:val="24"/>
          <w:szCs w:val="24"/>
          <w:lang w:val="sq-AL"/>
        </w:rPr>
        <w:t>inspektimit, trupa inspektuese</w:t>
      </w:r>
      <w:r w:rsidRPr="00D36B01">
        <w:rPr>
          <w:rFonts w:ascii="Times New Roman" w:eastAsia="Times New Roman" w:hAnsi="Times New Roman" w:cs="Times New Roman"/>
          <w:sz w:val="24"/>
          <w:szCs w:val="24"/>
          <w:lang w:val="sq-AL" w:eastAsia="en-GB"/>
        </w:rPr>
        <w:t xml:space="preserve"> ka të drejtë të marrë pa pagesë mostra të produkteve, materialeve, mallrave, substancave apo prodhimeve dhe t'ia nënshtrojnë ato ekzaminimit apo analizave.</w:t>
      </w:r>
    </w:p>
    <w:p w14:paraId="6EFBFA84"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eastAsia="Times New Roman" w:hAnsi="Times New Roman" w:cs="Times New Roman"/>
          <w:sz w:val="24"/>
          <w:szCs w:val="24"/>
          <w:lang w:val="sq-AL" w:eastAsia="en-GB"/>
        </w:rPr>
        <w:t>2. Mostrat merren në prani të përfaqësuesit të subjektit të inspektuar, përveç rasteve kur ai është përjashtuar me vendim të arsyetuar të trupës inspektuese, nga të qenit i pranishëm gjatë inspektimit. Përpara zgjedhje</w:t>
      </w:r>
      <w:r w:rsidRPr="00D36B01">
        <w:rPr>
          <w:rFonts w:ascii="Times New Roman" w:hAnsi="Times New Roman" w:cs="Times New Roman"/>
          <w:sz w:val="24"/>
          <w:szCs w:val="24"/>
          <w:lang w:val="sq-AL"/>
        </w:rPr>
        <w:t>s së mostrave, trupa inspektuese i shpjegon përfaqësuesit procedurën e marrjes së tyre.</w:t>
      </w:r>
    </w:p>
    <w:p w14:paraId="53C682DA"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3. Trupa inspektuese merr mostra në sasinë e nevojshme për kryerjen e ekzaminimit apo analizave edhe për të siguruar përsëritjen e tij, nëse është e nevojshme.</w:t>
      </w:r>
    </w:p>
    <w:p w14:paraId="0196CA6D"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hAnsi="Times New Roman" w:cs="Times New Roman"/>
          <w:sz w:val="24"/>
          <w:szCs w:val="24"/>
          <w:lang w:val="sq-AL"/>
        </w:rPr>
        <w:lastRenderedPageBreak/>
        <w:t>4. Marrja e mostrave pasqyrohet në procesverbalin e inspektimit. Trupa inspektuese është e detyruar të</w:t>
      </w:r>
      <w:r w:rsidRPr="00D36B01">
        <w:rPr>
          <w:rFonts w:ascii="Times New Roman" w:eastAsia="Times New Roman" w:hAnsi="Times New Roman" w:cs="Times New Roman"/>
          <w:sz w:val="24"/>
          <w:szCs w:val="24"/>
          <w:lang w:val="sq-AL" w:eastAsia="en-GB"/>
        </w:rPr>
        <w:t xml:space="preserve"> njoftojë subjektin e inspektimit për rezultatet e ekspertizës apo të ekzaminimit brenda 24 orëve nga data e marrjes së rezultatit të tyre.</w:t>
      </w:r>
    </w:p>
    <w:p w14:paraId="10E07A49"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5. Shpenzimet për përzgjedhjen, transportin dhe ekzaminimin apo analizën e mostrave parapaguhen nga inspektorati. Këto shpenzime përballohen nga subjekti i inspektimit vetëm nëse nga rezultati i ekzaminimit apo analizave rezulton të jenë shkelur kërkesat ligjore përkatëse në fuqi. Shuma e shpenzimeve pasqyrohet në vendimin përfundimtar të inspektimit.</w:t>
      </w:r>
    </w:p>
    <w:p w14:paraId="0EC00F53"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6. Ekzaminimi dhe analiza e mostrave bëhen nga subjektet e akredituara, sipas legjislacionit në fuqi.</w:t>
      </w:r>
    </w:p>
    <w:p w14:paraId="0FE3DC74" w14:textId="071380B6" w:rsidR="009A0140" w:rsidRPr="00D36B01" w:rsidRDefault="009A0140"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7. Procedura të hollësishme për marrjen,</w:t>
      </w:r>
      <w:r w:rsidR="008F6C52" w:rsidRPr="00D36B01">
        <w:rPr>
          <w:rFonts w:ascii="Times New Roman" w:eastAsia="Times New Roman" w:hAnsi="Times New Roman" w:cs="Times New Roman"/>
          <w:sz w:val="24"/>
          <w:szCs w:val="24"/>
          <w:lang w:val="sq-AL" w:eastAsia="en-GB"/>
        </w:rPr>
        <w:t xml:space="preserve"> </w:t>
      </w:r>
      <w:r w:rsidRPr="00D36B01">
        <w:rPr>
          <w:rFonts w:ascii="Times New Roman" w:eastAsia="Times New Roman" w:hAnsi="Times New Roman" w:cs="Times New Roman"/>
          <w:sz w:val="24"/>
          <w:szCs w:val="24"/>
          <w:lang w:val="sq-AL" w:eastAsia="en-GB"/>
        </w:rPr>
        <w:t>trajtimin e mostrave dhe për kryerjen e ekspertizave të tjera të nevojshme për verifikimin e produkteve, pajisjeve, proceseve apo makinerive, sipas tipit të inspektimit, si dhe metodologjia e llogaritjes së shpenzimeve miratohen me vendim të Këshillit të Ministrave.</w:t>
      </w:r>
    </w:p>
    <w:p w14:paraId="4743A472"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09087E89" w14:textId="1EEF2D01"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Neni </w:t>
      </w:r>
      <w:r w:rsidR="00FF5D1B" w:rsidRPr="00D36B01">
        <w:rPr>
          <w:rFonts w:ascii="Times New Roman" w:eastAsia="Times New Roman" w:hAnsi="Times New Roman" w:cs="Times New Roman"/>
          <w:sz w:val="24"/>
          <w:szCs w:val="24"/>
          <w:lang w:val="sq-AL" w:eastAsia="en-GB"/>
        </w:rPr>
        <w:t>5</w:t>
      </w:r>
      <w:r w:rsidR="00E167BD" w:rsidRPr="00D36B01">
        <w:rPr>
          <w:rFonts w:ascii="Times New Roman" w:eastAsia="Times New Roman" w:hAnsi="Times New Roman" w:cs="Times New Roman"/>
          <w:sz w:val="24"/>
          <w:szCs w:val="24"/>
          <w:lang w:val="sq-AL" w:eastAsia="en-GB"/>
        </w:rPr>
        <w:t>1</w:t>
      </w:r>
    </w:p>
    <w:p w14:paraId="459588CC" w14:textId="59EFD9FC"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Marrja e kopjeve dhe sekuestrimi i dokumenteve</w:t>
      </w:r>
    </w:p>
    <w:p w14:paraId="14ADD719"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eastAsia="Times New Roman" w:hAnsi="Times New Roman" w:cs="Times New Roman"/>
          <w:sz w:val="24"/>
          <w:szCs w:val="24"/>
          <w:lang w:val="sq-AL" w:eastAsia="en-GB"/>
        </w:rPr>
        <w:t xml:space="preserve">1. </w:t>
      </w:r>
      <w:r w:rsidRPr="00D36B01">
        <w:rPr>
          <w:rFonts w:ascii="Times New Roman" w:hAnsi="Times New Roman" w:cs="Times New Roman"/>
          <w:sz w:val="24"/>
          <w:szCs w:val="24"/>
          <w:lang w:val="sq-AL"/>
        </w:rPr>
        <w:t>Gjatë procedurës së inspektimit, trupa inspektuese ka të drejtë të kërkojë dhe të marrë kopje të dokumenteve të veprimtarisë, në përputhje me objektin e inspektimit. Kërkesa bëhet me gojë dhe pasqyrohet në procesverbalin e inspektimit. Çdo kopje dokumenti i marrë në dorëzim nga trupa inspektuese nënshkruhet nga përfaqësuesi ligjor i subjektit të inspektuar ose përfaqësuesit të zgjedhur/autorizuar prej tij.</w:t>
      </w:r>
    </w:p>
    <w:p w14:paraId="6C219D84"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hAnsi="Times New Roman" w:cs="Times New Roman"/>
          <w:sz w:val="24"/>
          <w:szCs w:val="24"/>
          <w:lang w:val="sq-AL"/>
        </w:rPr>
        <w:t>2. Trupa inspektuese ka të drejtë të sekuestrojë dokumente që lidhen me objektin e inspektimit,</w:t>
      </w:r>
      <w:r w:rsidRPr="00D36B01">
        <w:rPr>
          <w:rFonts w:ascii="Times New Roman" w:eastAsia="Times New Roman" w:hAnsi="Times New Roman" w:cs="Times New Roman"/>
          <w:sz w:val="24"/>
          <w:szCs w:val="24"/>
          <w:lang w:val="sq-AL" w:eastAsia="en-GB"/>
        </w:rPr>
        <w:t xml:space="preserve"> me qëllim verifikimin e origjinalitetit apo saktësisë së informacionit. Vendimi i sekuestrimit të dokumenteve pasqyrohet në procesverbalin e inspektimit dhe përmban përshkrimin e plotë të dokumenteve të sekuestruara.</w:t>
      </w:r>
    </w:p>
    <w:p w14:paraId="60A4BD13"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3. Pikat 1 e 2 të këtij neni zbatohen edhe për dokumentet e ruajtura në formë elektronike, regjistrimet elektronike dhe ato audio-vizive, si dhe nëpërmjet çdo mjeti tjetër elektronik.</w:t>
      </w:r>
    </w:p>
    <w:p w14:paraId="2AF65FF0"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48CB5274" w14:textId="4AA0964A"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Neni </w:t>
      </w:r>
      <w:r w:rsidR="00FF5D1B" w:rsidRPr="00D36B01">
        <w:rPr>
          <w:rFonts w:ascii="Times New Roman" w:eastAsia="Times New Roman" w:hAnsi="Times New Roman" w:cs="Times New Roman"/>
          <w:sz w:val="24"/>
          <w:szCs w:val="24"/>
          <w:lang w:val="sq-AL" w:eastAsia="en-GB"/>
        </w:rPr>
        <w:t>5</w:t>
      </w:r>
      <w:r w:rsidR="00E167BD" w:rsidRPr="00D36B01">
        <w:rPr>
          <w:rFonts w:ascii="Times New Roman" w:eastAsia="Times New Roman" w:hAnsi="Times New Roman" w:cs="Times New Roman"/>
          <w:sz w:val="24"/>
          <w:szCs w:val="24"/>
          <w:lang w:val="sq-AL" w:eastAsia="en-GB"/>
        </w:rPr>
        <w:t>2</w:t>
      </w:r>
    </w:p>
    <w:p w14:paraId="62F501AA" w14:textId="1743E765"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Të drejta të tjera të trupës inspektuese</w:t>
      </w:r>
    </w:p>
    <w:p w14:paraId="6C4DC37A"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1.Përveç sa parashikohet në këtë seksion, trupa inspektuese, brenda objektit dhe qëllimit të inspektimit, ka edhe të drejtat si vijon:</w:t>
      </w:r>
    </w:p>
    <w:p w14:paraId="7E510EA9"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a) të kryejë fotografime, filmime apo regjistrime me mjete teknologjike,</w:t>
      </w:r>
      <w:r w:rsidRPr="00D36B01">
        <w:rPr>
          <w:rFonts w:ascii="Times New Roman" w:eastAsia="Times New Roman" w:hAnsi="Times New Roman" w:cs="Times New Roman"/>
          <w:b/>
          <w:sz w:val="24"/>
          <w:szCs w:val="24"/>
          <w:lang w:val="sq-AL" w:eastAsia="en-GB"/>
        </w:rPr>
        <w:t xml:space="preserve"> </w:t>
      </w:r>
      <w:r w:rsidRPr="00D36B01">
        <w:rPr>
          <w:rFonts w:ascii="Times New Roman" w:eastAsia="Times New Roman" w:hAnsi="Times New Roman" w:cs="Times New Roman"/>
          <w:sz w:val="24"/>
          <w:szCs w:val="24"/>
          <w:lang w:val="sq-AL" w:eastAsia="en-GB"/>
        </w:rPr>
        <w:t>të mjediseve, dokumenteve, instalimeve, proceseve të punës dhe godinave,  objekteve, mjeteve të transportit, instalimeve, pajisjeve, makinerive, produkteve, sendeve, substancave, përbërësve dhe çdo sendi tjetër, që lidhet me veprimtarinë e subjektit të inspektimit;</w:t>
      </w:r>
    </w:p>
    <w:p w14:paraId="06AC669B"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b) të inspektojë çdo dokument apo regjistrim të nevojshëm për verifikimin e respektimit të kërkesave ligjore, përfshirë edhe ato të ruajtura, të krijuara apo të mbajtura në format elektronik, apo çdo teknikë tjetër;</w:t>
      </w:r>
    </w:p>
    <w:p w14:paraId="1EE8E981"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c) të bëjë matjet e nevojshme për të verifikuar respektimin e kërkesave ligjore nga subjekti i inspektimit;</w:t>
      </w:r>
    </w:p>
    <w:p w14:paraId="6852BF3F"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ç) të kryejë verifikime të dokumenteve për identitetin e personave, kur kjo është e nevojshme, sipas objektit të inspektimit;</w:t>
      </w:r>
    </w:p>
    <w:p w14:paraId="497FB55E"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lastRenderedPageBreak/>
        <w:t>d) t'i kërkojë subjektit të inspektimit apo punëmarrësve të tij të kryejnë të gjitha veprimet e nevojshme për të lehtësuar inspektimin;</w:t>
      </w:r>
    </w:p>
    <w:p w14:paraId="435DBD0D" w14:textId="77777777" w:rsidR="00E67B38" w:rsidRPr="00D36B01" w:rsidRDefault="00EB4DE1" w:rsidP="00D36B01">
      <w:pPr>
        <w:spacing w:after="0"/>
        <w:ind w:left="18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dh) të marrë pa pagesë dhe të përdorë për qëllimet e inspektimit çdo të dhënë për subjektin e inspektimit dhe veprimtarinë e tij, nga çdo institucion shtetëror që i disponon ato.</w:t>
      </w:r>
    </w:p>
    <w:p w14:paraId="7E2A76C2" w14:textId="77777777" w:rsidR="00E67B38" w:rsidRPr="00D36B01" w:rsidRDefault="00EB4DE1" w:rsidP="00D36B01">
      <w:pPr>
        <w:spacing w:after="0"/>
        <w:jc w:val="both"/>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sz w:val="24"/>
          <w:szCs w:val="24"/>
          <w:lang w:val="sq-AL" w:eastAsia="en-GB"/>
        </w:rPr>
        <w:t>2. Të gjitha veprimet procedurale të kryera në subjekt pasqyrohen në procesverbalin e inspektimit.</w:t>
      </w:r>
    </w:p>
    <w:p w14:paraId="3E1AE4EA" w14:textId="77777777" w:rsidR="00E67B38" w:rsidRPr="00D36B01" w:rsidRDefault="00E67B38" w:rsidP="00D36B01">
      <w:pPr>
        <w:spacing w:after="0"/>
        <w:jc w:val="center"/>
        <w:rPr>
          <w:rFonts w:ascii="Times New Roman" w:eastAsia="Times New Roman" w:hAnsi="Times New Roman" w:cs="Times New Roman"/>
          <w:b/>
          <w:sz w:val="24"/>
          <w:szCs w:val="24"/>
          <w:lang w:val="sq-AL" w:eastAsia="en-GB"/>
        </w:rPr>
      </w:pPr>
    </w:p>
    <w:p w14:paraId="28CCC957" w14:textId="1428A008"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Neni </w:t>
      </w:r>
      <w:r w:rsidR="00FF5D1B" w:rsidRPr="00D36B01">
        <w:rPr>
          <w:rFonts w:ascii="Times New Roman" w:eastAsia="Times New Roman" w:hAnsi="Times New Roman" w:cs="Times New Roman"/>
          <w:sz w:val="24"/>
          <w:szCs w:val="24"/>
          <w:lang w:val="sq-AL" w:eastAsia="en-GB"/>
        </w:rPr>
        <w:t>5</w:t>
      </w:r>
      <w:r w:rsidR="00E167BD" w:rsidRPr="00D36B01">
        <w:rPr>
          <w:rFonts w:ascii="Times New Roman" w:eastAsia="Times New Roman" w:hAnsi="Times New Roman" w:cs="Times New Roman"/>
          <w:sz w:val="24"/>
          <w:szCs w:val="24"/>
          <w:lang w:val="sq-AL" w:eastAsia="en-GB"/>
        </w:rPr>
        <w:t>3</w:t>
      </w:r>
    </w:p>
    <w:p w14:paraId="76E582F1" w14:textId="2650ED41" w:rsidR="00E67B38" w:rsidRPr="00D36B01" w:rsidRDefault="00EB4DE1" w:rsidP="00D36B01">
      <w:pPr>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b/>
          <w:sz w:val="24"/>
          <w:szCs w:val="24"/>
          <w:lang w:val="sq-AL" w:eastAsia="en-GB"/>
        </w:rPr>
        <w:t>Mbështetja e inspektimit nga Policia e Shtetit</w:t>
      </w:r>
    </w:p>
    <w:p w14:paraId="5DDD5A39"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Nëse </w:t>
      </w:r>
      <w:r w:rsidRPr="00D36B01">
        <w:rPr>
          <w:rFonts w:ascii="Times New Roman" w:hAnsi="Times New Roman" w:cs="Times New Roman"/>
          <w:sz w:val="24"/>
          <w:szCs w:val="24"/>
          <w:lang w:val="sq-AL"/>
        </w:rPr>
        <w:t>trupa inspektuese ndesh rezistencë fizike apo pengohet në kryerjen e detyrës së tij mund të kërkojë ndihmën e Policisë së Shtetit që ushtron juridiksionin në zonën përkatëse, sipas procedurës</w:t>
      </w:r>
      <w:r w:rsidRPr="00D36B01">
        <w:rPr>
          <w:rFonts w:ascii="Times New Roman" w:eastAsia="Times New Roman" w:hAnsi="Times New Roman" w:cs="Times New Roman"/>
          <w:sz w:val="24"/>
          <w:szCs w:val="24"/>
          <w:lang w:val="sq-AL" w:eastAsia="en-GB"/>
        </w:rPr>
        <w:t xml:space="preserve"> së parashikuar në ligjin në fuqi për organizimin dhe funksionimin e policisë së shtetit.</w:t>
      </w:r>
    </w:p>
    <w:p w14:paraId="0FDB3485" w14:textId="77777777" w:rsidR="00E67B38" w:rsidRPr="00D36B01" w:rsidRDefault="00E67B38" w:rsidP="00D36B01">
      <w:pPr>
        <w:rPr>
          <w:rFonts w:ascii="Times New Roman" w:eastAsia="Times New Roman" w:hAnsi="Times New Roman" w:cs="Times New Roman"/>
          <w:sz w:val="24"/>
          <w:szCs w:val="24"/>
          <w:lang w:val="sq-AL" w:eastAsia="en-GB"/>
        </w:rPr>
      </w:pPr>
    </w:p>
    <w:p w14:paraId="677A96CC" w14:textId="39195F23"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 xml:space="preserve">Seksioni </w:t>
      </w:r>
      <w:r w:rsidR="001C6B63" w:rsidRPr="00D36B01">
        <w:rPr>
          <w:rFonts w:ascii="Times New Roman" w:eastAsia="Times New Roman" w:hAnsi="Times New Roman" w:cs="Times New Roman"/>
          <w:b/>
          <w:sz w:val="24"/>
          <w:szCs w:val="24"/>
          <w:lang w:val="sq-AL" w:eastAsia="en-GB"/>
        </w:rPr>
        <w:t>6</w:t>
      </w:r>
    </w:p>
    <w:p w14:paraId="64F8110F" w14:textId="77777777" w:rsidR="00E67B38" w:rsidRPr="00D36B01" w:rsidRDefault="00EB4DE1" w:rsidP="00D36B01">
      <w:pPr>
        <w:spacing w:after="0"/>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Masat urgjente</w:t>
      </w:r>
    </w:p>
    <w:p w14:paraId="1BB35D72" w14:textId="77777777" w:rsidR="00E67B38" w:rsidRPr="00D36B01" w:rsidRDefault="00E67B38" w:rsidP="00D36B01">
      <w:pPr>
        <w:spacing w:after="0"/>
        <w:jc w:val="center"/>
        <w:rPr>
          <w:rFonts w:ascii="Times New Roman" w:eastAsia="Times New Roman" w:hAnsi="Times New Roman" w:cs="Times New Roman"/>
          <w:b/>
          <w:sz w:val="24"/>
          <w:szCs w:val="24"/>
          <w:lang w:val="sq-AL" w:eastAsia="en-GB"/>
        </w:rPr>
      </w:pPr>
    </w:p>
    <w:p w14:paraId="4B148E98" w14:textId="355C80B8"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5</w:t>
      </w:r>
      <w:r w:rsidR="00E167BD" w:rsidRPr="00D36B01">
        <w:rPr>
          <w:rFonts w:ascii="Times New Roman" w:eastAsia="Times New Roman" w:hAnsi="Times New Roman" w:cs="Times New Roman"/>
          <w:sz w:val="24"/>
          <w:szCs w:val="24"/>
          <w:lang w:val="sq-AL" w:eastAsia="en-GB"/>
        </w:rPr>
        <w:t>4</w:t>
      </w:r>
    </w:p>
    <w:p w14:paraId="51B239B3" w14:textId="5FCB34D1"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Masat urgjente</w:t>
      </w:r>
    </w:p>
    <w:p w14:paraId="3D5C6C35"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1. </w:t>
      </w:r>
      <w:r w:rsidRPr="00D36B01">
        <w:rPr>
          <w:rFonts w:ascii="Times New Roman" w:hAnsi="Times New Roman" w:cs="Times New Roman"/>
          <w:sz w:val="24"/>
          <w:szCs w:val="24"/>
          <w:lang w:val="sq-AL"/>
        </w:rPr>
        <w:t>Trupa inspektuese, gjatë procedurës së inspektimit ka të drejtë që, me vendim</w:t>
      </w:r>
      <w:r w:rsidRPr="00D36B01">
        <w:rPr>
          <w:rFonts w:ascii="Times New Roman" w:eastAsia="Times New Roman" w:hAnsi="Times New Roman" w:cs="Times New Roman"/>
          <w:sz w:val="24"/>
          <w:szCs w:val="24"/>
          <w:lang w:val="sq-AL" w:eastAsia="en-GB"/>
        </w:rPr>
        <w:t xml:space="preserve"> të ndërmjetëm të marrë masa urgjente në rastet kur:</w:t>
      </w:r>
    </w:p>
    <w:p w14:paraId="1DB0017A"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a) për shkak të shkeljes së konstatuar të kërkesave ligjore mund të shkaktohet një dëm i menjëhershëm, i rëndë dhe i pariparueshëm i interesit publik apo i palëve të treta, veçanërisht kur është e nevojshme për të shmangur një rrezik të menjëhershëm për jetën apo shëndetin e njerëzve, kafshëve a për mjedisin;</w:t>
      </w:r>
    </w:p>
    <w:p w14:paraId="04355F18"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b) ka një dyshim të arsyeshëm për shkelje të kërkesave ligjore, nga e cila mund të shkaktohet një dëm i menjëhershëm, i rëndë dhe i pariparueshëm, i interesit publik apo palëve të treta dhe është e nevojshme kryerja e verifikimeve të mëtejshme dokumentare ose kryerja e ekzaminimeve apo analizave.</w:t>
      </w:r>
    </w:p>
    <w:p w14:paraId="0E8DD0EC" w14:textId="77777777" w:rsidR="00E67B38" w:rsidRPr="00D36B01" w:rsidRDefault="00EB4DE1" w:rsidP="00D36B01">
      <w:pPr>
        <w:spacing w:after="0"/>
        <w:ind w:left="9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2. Masat urgjente janë:</w:t>
      </w:r>
    </w:p>
    <w:p w14:paraId="71949FDC"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a) ndërprerja e kryerjes së një veprimi, veprimtarie apo një pjese të saj;</w:t>
      </w:r>
    </w:p>
    <w:p w14:paraId="6DC5A89D"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b) ndalimi i funksionimit të një instalimi, makinerie apo pajisjeje;</w:t>
      </w:r>
    </w:p>
    <w:p w14:paraId="52E28C3D"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c) bllokimi dhe ndalimi i hyrjes në mjediset e ushtrimit të veprimtarisë;</w:t>
      </w:r>
    </w:p>
    <w:p w14:paraId="582AEE14"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ç) bllokimi dhe marrja në administrim e kafshëve, bimëve, mallrave, makinerive, produkteve apo sendeve;</w:t>
      </w:r>
    </w:p>
    <w:p w14:paraId="01FC6104"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d) ndalimi i përkohshëm i hyrjes në territorin e vendit të kafshëve, bimëve, mallrave, makinerive, produkteve apo sendeve;</w:t>
      </w:r>
    </w:p>
    <w:p w14:paraId="4A229192"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dh) urdhërimi i subjektit të inspektimit të njoftojë të tretët apo publikun për rreziqet e mundshme; </w:t>
      </w:r>
    </w:p>
    <w:p w14:paraId="2B3773F2"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e) edhe çdo masë tjetër që vlerësohet e domosdoshme dhe proporcionale për të realizuar qëllimin e masës urgjente, sipas parashikimeve në fuqi të ligjit të posaçëm.</w:t>
      </w:r>
    </w:p>
    <w:p w14:paraId="0967D698"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lastRenderedPageBreak/>
        <w:t>3. Në rastin e ndalimit të hyrjes në territorin e vendit, sipas shkronjave “ç” dhe “d” të pikës 2, të këtij neni, sendet depozitohen dhe ruhen sipas dispozitave të ligjit të posaçëm apo përkatësisht marrëveshjeve ndërkombëtare të ratifikuara në fuqi.</w:t>
      </w:r>
    </w:p>
    <w:p w14:paraId="6FA04A3A"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4. Nëse është e mundur, qëllimi për të marrë një masë urgjente i njoftohet, paraprakisht, në mënyrë verbale, përfaqësuesit të subjektit të inspektimit, duke i dhënë mundësinë për të paraqitur pa vonesë komentet dhe shpjegimet përkatëse.</w:t>
      </w:r>
    </w:p>
    <w:p w14:paraId="734C7812" w14:textId="43E41FB9" w:rsidR="00E67B38" w:rsidRPr="00D36B01" w:rsidRDefault="006D7E7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5</w:t>
      </w:r>
      <w:r w:rsidR="00EB4DE1" w:rsidRPr="00D36B01">
        <w:rPr>
          <w:rFonts w:ascii="Times New Roman" w:eastAsia="Times New Roman" w:hAnsi="Times New Roman" w:cs="Times New Roman"/>
          <w:sz w:val="24"/>
          <w:szCs w:val="24"/>
          <w:lang w:val="sq-AL" w:eastAsia="en-GB"/>
        </w:rPr>
        <w:t>. Vendimi i ndërmjetëm për marrjen e masës urgjente pasqyrohet në procesverbal dhe i njoftohet subjektit të inspektimit menjëherë në mënyrë verbale. Një akt i shkruar me të njëjtën përmbajtje njoftohet brenda 24 orëve.</w:t>
      </w:r>
    </w:p>
    <w:p w14:paraId="57A7450C" w14:textId="5B0A4018" w:rsidR="00E67B38" w:rsidRPr="00D36B01" w:rsidRDefault="006D7E7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6</w:t>
      </w:r>
      <w:r w:rsidR="00EB4DE1" w:rsidRPr="00D36B01">
        <w:rPr>
          <w:rFonts w:ascii="Times New Roman" w:eastAsia="Times New Roman" w:hAnsi="Times New Roman" w:cs="Times New Roman"/>
          <w:sz w:val="24"/>
          <w:szCs w:val="24"/>
          <w:lang w:val="sq-AL" w:eastAsia="en-GB"/>
        </w:rPr>
        <w:t>. Vendimi i ndërmjetëm përfundon automatikisht me kalimin e afatit të parashikuar në të dhe, kur nuk është përcaktuar një afat i tillë, me:</w:t>
      </w:r>
    </w:p>
    <w:p w14:paraId="4710B699" w14:textId="3A205DB1"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a) njoftimin e </w:t>
      </w:r>
      <w:r w:rsidR="00400898" w:rsidRPr="00D36B01">
        <w:rPr>
          <w:rFonts w:ascii="Times New Roman" w:eastAsia="Times New Roman" w:hAnsi="Times New Roman" w:cs="Times New Roman"/>
          <w:sz w:val="24"/>
          <w:szCs w:val="24"/>
          <w:lang w:val="sq-AL" w:eastAsia="en-GB"/>
        </w:rPr>
        <w:t xml:space="preserve">shfuqizimit </w:t>
      </w:r>
      <w:r w:rsidRPr="00D36B01">
        <w:rPr>
          <w:rFonts w:ascii="Times New Roman" w:eastAsia="Times New Roman" w:hAnsi="Times New Roman" w:cs="Times New Roman"/>
          <w:sz w:val="24"/>
          <w:szCs w:val="24"/>
          <w:lang w:val="sq-AL" w:eastAsia="en-GB"/>
        </w:rPr>
        <w:t>të tij;</w:t>
      </w:r>
    </w:p>
    <w:p w14:paraId="6739F23B"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b) njoftimin e përfundimit të procedimit apo njoftimin e vendimit përfundimtar që nuk konstaton shkelje të kërkesave ligjore;</w:t>
      </w:r>
    </w:p>
    <w:p w14:paraId="350EBBCB"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c) përfundimin e afatit për njoftimin e vendimit përfundimtar të inspektimit pa një vendim të tillë;</w:t>
      </w:r>
    </w:p>
    <w:p w14:paraId="114725FA"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ç) njoftimin e vendimit të dhënë pas ankimit ndaj vendimit përfundimtar të inspektimit në rastin kur është bërë ankim;</w:t>
      </w:r>
    </w:p>
    <w:p w14:paraId="7188A961"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d) </w:t>
      </w:r>
      <w:r w:rsidRPr="00D36B01">
        <w:rPr>
          <w:rFonts w:ascii="Times New Roman" w:hAnsi="Times New Roman" w:cs="Times New Roman"/>
          <w:sz w:val="24"/>
          <w:szCs w:val="24"/>
          <w:lang w:val="sq-AL"/>
        </w:rPr>
        <w:t>përfundimin e afatit</w:t>
      </w:r>
      <w:r w:rsidRPr="00D36B01">
        <w:rPr>
          <w:rFonts w:ascii="Times New Roman" w:eastAsia="Times New Roman" w:hAnsi="Times New Roman" w:cs="Times New Roman"/>
          <w:sz w:val="24"/>
          <w:szCs w:val="24"/>
          <w:lang w:val="sq-AL" w:eastAsia="en-GB"/>
        </w:rPr>
        <w:t xml:space="preserve"> për paraqitjen e ankimit administrativ ndaj vendimit përfundimtar, kur nuk është bërë ankim;</w:t>
      </w:r>
    </w:p>
    <w:p w14:paraId="22D6EBF8" w14:textId="77777777" w:rsidR="00E67B38" w:rsidRPr="00D36B01" w:rsidRDefault="00EB4DE1" w:rsidP="00D36B01">
      <w:pPr>
        <w:spacing w:after="0"/>
        <w:ind w:left="27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dh) urdhërimin shprehimisht në dispozitivin e vendimit gjyqësor.</w:t>
      </w:r>
    </w:p>
    <w:p w14:paraId="2A275B24" w14:textId="31D775A2" w:rsidR="00E67B38" w:rsidRPr="00D36B01" w:rsidRDefault="006D7E7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7</w:t>
      </w:r>
      <w:r w:rsidR="00EB4DE1" w:rsidRPr="00D36B01">
        <w:rPr>
          <w:rFonts w:ascii="Times New Roman" w:eastAsia="Times New Roman" w:hAnsi="Times New Roman" w:cs="Times New Roman"/>
          <w:sz w:val="24"/>
          <w:szCs w:val="24"/>
          <w:lang w:val="sq-AL" w:eastAsia="en-GB"/>
        </w:rPr>
        <w:t>. Vendimi i ndërmjetëm përbën urdhër ekzekutiv. Nëse nuk ekzekutohet vullnetarisht nga subjekti i inspektimit apo nëse ai bën të ditur ose nga rrethanat rezulton se nuk do ta ekzekutojë vendimin, vendimi ekzekutohet menjëherë nga inspektorati përkatës me shpenzimet e subjektit të inspektimit, të cilat pasqyrohen në vendimin përfundimtar.</w:t>
      </w:r>
    </w:p>
    <w:p w14:paraId="42E049F2" w14:textId="77D061E7" w:rsidR="00E67B38" w:rsidRPr="00D36B01" w:rsidRDefault="006D7E7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8</w:t>
      </w:r>
      <w:r w:rsidR="00EB4DE1" w:rsidRPr="00D36B01">
        <w:rPr>
          <w:rFonts w:ascii="Times New Roman" w:eastAsia="Times New Roman" w:hAnsi="Times New Roman" w:cs="Times New Roman"/>
          <w:sz w:val="24"/>
          <w:szCs w:val="24"/>
          <w:lang w:val="sq-AL" w:eastAsia="en-GB"/>
        </w:rPr>
        <w:t>. Masat urgjente mund të merren deri në çastin e marrjes së vendimit përfundimtar.</w:t>
      </w:r>
    </w:p>
    <w:p w14:paraId="3181A8E6" w14:textId="25167441" w:rsidR="00E67B38" w:rsidRPr="00D36B01" w:rsidRDefault="006D7E7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9</w:t>
      </w:r>
      <w:r w:rsidR="00EB4DE1" w:rsidRPr="00D36B01">
        <w:rPr>
          <w:rFonts w:ascii="Times New Roman" w:eastAsia="Times New Roman" w:hAnsi="Times New Roman" w:cs="Times New Roman"/>
          <w:sz w:val="24"/>
          <w:szCs w:val="24"/>
          <w:lang w:val="sq-AL" w:eastAsia="en-GB"/>
        </w:rPr>
        <w:t>. Kundër vendimit të ndërmjetëm për marrjen e masës urgjente subjekti i interesuar ka të drejtën e a</w:t>
      </w:r>
      <w:r w:rsidR="00FF249E" w:rsidRPr="00D36B01">
        <w:rPr>
          <w:rFonts w:ascii="Times New Roman" w:eastAsia="Times New Roman" w:hAnsi="Times New Roman" w:cs="Times New Roman"/>
          <w:sz w:val="24"/>
          <w:szCs w:val="24"/>
          <w:lang w:val="sq-AL" w:eastAsia="en-GB"/>
        </w:rPr>
        <w:t>nkimit të veçantë sipas nenit 5</w:t>
      </w:r>
      <w:r w:rsidR="00E167BD" w:rsidRPr="00D36B01">
        <w:rPr>
          <w:rFonts w:ascii="Times New Roman" w:eastAsia="Times New Roman" w:hAnsi="Times New Roman" w:cs="Times New Roman"/>
          <w:sz w:val="24"/>
          <w:szCs w:val="24"/>
          <w:lang w:val="sq-AL" w:eastAsia="en-GB"/>
        </w:rPr>
        <w:t>5</w:t>
      </w:r>
      <w:r w:rsidR="00EB4DE1" w:rsidRPr="00D36B01">
        <w:rPr>
          <w:rFonts w:ascii="Times New Roman" w:eastAsia="Times New Roman" w:hAnsi="Times New Roman" w:cs="Times New Roman"/>
          <w:sz w:val="24"/>
          <w:szCs w:val="24"/>
          <w:lang w:val="sq-AL" w:eastAsia="en-GB"/>
        </w:rPr>
        <w:t xml:space="preserve"> të këtij ligji.</w:t>
      </w:r>
    </w:p>
    <w:p w14:paraId="6F52BE71"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5460E1FF" w14:textId="07648C76"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5</w:t>
      </w:r>
      <w:r w:rsidR="00E167BD" w:rsidRPr="00D36B01">
        <w:rPr>
          <w:rFonts w:ascii="Times New Roman" w:eastAsia="Times New Roman" w:hAnsi="Times New Roman" w:cs="Times New Roman"/>
          <w:sz w:val="24"/>
          <w:szCs w:val="24"/>
          <w:lang w:val="sq-AL" w:eastAsia="en-GB"/>
        </w:rPr>
        <w:t>5</w:t>
      </w:r>
    </w:p>
    <w:p w14:paraId="23CAD1AC" w14:textId="77777777"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Ankimi i veçantë</w:t>
      </w:r>
    </w:p>
    <w:p w14:paraId="36DA8BC0"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1. Ankimi i veçantë mund të paraqitet brenda 48 orëve nga data e njoftimit të vendimit të ndërmjetëm dhe nuk pezullon ekzekutimin e tij.</w:t>
      </w:r>
    </w:p>
    <w:p w14:paraId="79301D89"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2. Ankimi i veçantë shqyrtohet drejtpërdrejt nga drejtuesi i drejtorisë rajonale. Nëse ligji i posaçëm parashikon që vendimi i ndërmjetëm merret nga drejtuesi i drejtorisë rajonale, nga një komision i posaçëm ose nëse inspektorati nuk ka drejtori rajonale, ankimi shqyrtohet drejtpërdrejt nga kryeinspektori.</w:t>
      </w:r>
    </w:p>
    <w:p w14:paraId="45EA1A56"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3. Përveçse kur parashikohet ndryshe nga ligji i posaçëm, ankimi i veçantë, në rastin e inspektimeve në nivel vendor, shqyrtohet drejtpërdrejt nga kryeinspektori vendor.</w:t>
      </w:r>
    </w:p>
    <w:p w14:paraId="410141F7"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4. Vendimi për zgjidhjen e ankimit të veçantë merret dhe njoftohet brenda 5 ditëve nga data e paraqitjes së ankimit. </w:t>
      </w:r>
    </w:p>
    <w:p w14:paraId="684C69B5"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5. Kundër vendimit për zgjidhjen e ankimit ose në rast se organi kompetent nuk ka </w:t>
      </w:r>
      <w:r w:rsidRPr="00D36B01">
        <w:rPr>
          <w:rFonts w:ascii="Times New Roman" w:hAnsi="Times New Roman" w:cs="Times New Roman"/>
          <w:spacing w:val="-1"/>
          <w:sz w:val="24"/>
          <w:szCs w:val="24"/>
          <w:lang w:val="sq-AL"/>
        </w:rPr>
        <w:t xml:space="preserve">shqyrtuar ankimin në afatin e parashikuar në pikën 4 të këtij neni, subjekti i interesuar mund të bëjë </w:t>
      </w:r>
      <w:r w:rsidRPr="00D36B01">
        <w:rPr>
          <w:rFonts w:ascii="Times New Roman" w:hAnsi="Times New Roman" w:cs="Times New Roman"/>
          <w:sz w:val="24"/>
          <w:szCs w:val="24"/>
          <w:lang w:val="sq-AL"/>
        </w:rPr>
        <w:t>ankim në gjykatë sipas legjislacionit në fuqi për zgjidhjen e mosmarrëveshjeve administrative.</w:t>
      </w:r>
    </w:p>
    <w:p w14:paraId="1169821C" w14:textId="77777777" w:rsidR="00E67B38" w:rsidRPr="00D36B01" w:rsidRDefault="00E67B38" w:rsidP="00D36B01">
      <w:pPr>
        <w:spacing w:after="0"/>
        <w:jc w:val="both"/>
        <w:rPr>
          <w:rFonts w:ascii="Times New Roman" w:eastAsia="Times New Roman" w:hAnsi="Times New Roman" w:cs="Times New Roman"/>
          <w:sz w:val="24"/>
          <w:szCs w:val="24"/>
          <w:lang w:val="sq-AL" w:eastAsia="en-GB"/>
        </w:rPr>
      </w:pPr>
    </w:p>
    <w:p w14:paraId="5593B10D" w14:textId="77777777" w:rsidR="00200F18" w:rsidRPr="00D36B01" w:rsidRDefault="00200F18" w:rsidP="00D36B01">
      <w:pPr>
        <w:spacing w:after="0"/>
        <w:jc w:val="both"/>
        <w:rPr>
          <w:rFonts w:ascii="Times New Roman" w:eastAsia="Times New Roman" w:hAnsi="Times New Roman" w:cs="Times New Roman"/>
          <w:sz w:val="24"/>
          <w:szCs w:val="24"/>
          <w:lang w:val="sq-AL" w:eastAsia="en-GB"/>
        </w:rPr>
      </w:pPr>
    </w:p>
    <w:p w14:paraId="5FF2B4FF" w14:textId="4ED8922C" w:rsidR="000A5BFD"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 xml:space="preserve">KREU </w:t>
      </w:r>
      <w:r w:rsidR="00445509" w:rsidRPr="00D36B01">
        <w:rPr>
          <w:rFonts w:ascii="Times New Roman" w:eastAsia="Times New Roman" w:hAnsi="Times New Roman" w:cs="Times New Roman"/>
          <w:sz w:val="24"/>
          <w:szCs w:val="24"/>
          <w:lang w:val="sq-AL" w:eastAsia="en-GB"/>
        </w:rPr>
        <w:t>X</w:t>
      </w:r>
    </w:p>
    <w:p w14:paraId="03F7D3E0" w14:textId="7D16797E"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PROCESVERBALI I INSPEKTIMIT DHE VENDIMI PËRFUNDIMTAR I INSPEKTIMIT</w:t>
      </w:r>
    </w:p>
    <w:p w14:paraId="5587D838" w14:textId="77777777" w:rsidR="00E67B38" w:rsidRPr="00D36B01" w:rsidRDefault="00E67B38" w:rsidP="00D36B01">
      <w:pPr>
        <w:spacing w:after="0"/>
        <w:jc w:val="center"/>
        <w:rPr>
          <w:rFonts w:ascii="Times New Roman" w:eastAsia="Times New Roman" w:hAnsi="Times New Roman" w:cs="Times New Roman"/>
          <w:b/>
          <w:sz w:val="24"/>
          <w:szCs w:val="24"/>
          <w:lang w:val="sq-AL" w:eastAsia="en-GB"/>
        </w:rPr>
      </w:pPr>
    </w:p>
    <w:p w14:paraId="34424DAF" w14:textId="7290A392"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5</w:t>
      </w:r>
      <w:r w:rsidR="00E167BD" w:rsidRPr="00D36B01">
        <w:rPr>
          <w:rFonts w:ascii="Times New Roman" w:eastAsia="Times New Roman" w:hAnsi="Times New Roman" w:cs="Times New Roman"/>
          <w:sz w:val="24"/>
          <w:szCs w:val="24"/>
          <w:lang w:val="sq-AL" w:eastAsia="en-GB"/>
        </w:rPr>
        <w:t>6</w:t>
      </w:r>
    </w:p>
    <w:p w14:paraId="33D42700" w14:textId="68B9567F" w:rsidR="00E67B38" w:rsidRPr="00D36B01" w:rsidRDefault="00EB4DE1" w:rsidP="00D36B01">
      <w:pPr>
        <w:tabs>
          <w:tab w:val="left" w:pos="142"/>
          <w:tab w:val="left" w:pos="426"/>
        </w:tabs>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Lista e verifikimit</w:t>
      </w:r>
    </w:p>
    <w:p w14:paraId="6CE8EC69" w14:textId="77777777" w:rsidR="00E67B38" w:rsidRPr="00D36B01" w:rsidRDefault="00EB4DE1" w:rsidP="00D36B01">
      <w:pPr>
        <w:pStyle w:val="ListParagraph"/>
        <w:numPr>
          <w:ilvl w:val="0"/>
          <w:numId w:val="19"/>
        </w:numPr>
        <w:tabs>
          <w:tab w:val="left" w:pos="142"/>
          <w:tab w:val="left" w:pos="426"/>
        </w:tabs>
        <w:spacing w:after="0"/>
        <w:ind w:left="0" w:hanging="18"/>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Lista e verifikimit hartohet mbi bazën e kërkesave të këtij ligji dhe legjislacionit të posaçëm të fushës përkatëse të inspektimit, si dhe gjenerohet nga sistemi elektronik i inspektimit. </w:t>
      </w:r>
    </w:p>
    <w:p w14:paraId="3EC267F0" w14:textId="77777777" w:rsidR="00E67B38" w:rsidRPr="00D36B01" w:rsidRDefault="00EB4DE1" w:rsidP="00D36B01">
      <w:pPr>
        <w:pStyle w:val="ListParagraph"/>
        <w:numPr>
          <w:ilvl w:val="0"/>
          <w:numId w:val="19"/>
        </w:numPr>
        <w:tabs>
          <w:tab w:val="left" w:pos="142"/>
          <w:tab w:val="left" w:pos="426"/>
        </w:tabs>
        <w:spacing w:after="0"/>
        <w:ind w:left="0" w:firstLine="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Lista e verifikimit plotësohet pranë subjektit të inspektimit dhe nënshkruhet nga trupa inspektuese dhe subjekti i inspektimit.</w:t>
      </w:r>
    </w:p>
    <w:p w14:paraId="431A3C54" w14:textId="77777777" w:rsidR="00E67B38" w:rsidRPr="00D36B01" w:rsidRDefault="00EB4DE1" w:rsidP="00D36B01">
      <w:pPr>
        <w:pStyle w:val="ListParagraph"/>
        <w:numPr>
          <w:ilvl w:val="0"/>
          <w:numId w:val="19"/>
        </w:numPr>
        <w:tabs>
          <w:tab w:val="left" w:pos="142"/>
          <w:tab w:val="left" w:pos="426"/>
        </w:tabs>
        <w:spacing w:after="0"/>
        <w:ind w:left="0" w:firstLine="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Lista e verifikimit hartohet nga inspektorati përkatës me mbështetjen metodologjike të Inspektorit të Përgjithshëm Shtetëror.</w:t>
      </w:r>
    </w:p>
    <w:p w14:paraId="608929B2" w14:textId="77777777" w:rsidR="00E67B38" w:rsidRPr="00D36B01" w:rsidRDefault="00E67B38" w:rsidP="00D36B01">
      <w:pPr>
        <w:spacing w:after="0"/>
        <w:jc w:val="both"/>
        <w:rPr>
          <w:rFonts w:ascii="Times New Roman" w:eastAsia="Times New Roman" w:hAnsi="Times New Roman" w:cs="Times New Roman"/>
          <w:b/>
          <w:sz w:val="24"/>
          <w:szCs w:val="24"/>
          <w:lang w:val="sq-AL" w:eastAsia="en-GB"/>
        </w:rPr>
      </w:pPr>
    </w:p>
    <w:p w14:paraId="091180F0" w14:textId="7E288798"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Neni 5</w:t>
      </w:r>
      <w:r w:rsidR="00E167BD" w:rsidRPr="00D36B01">
        <w:rPr>
          <w:rFonts w:ascii="Times New Roman" w:eastAsia="Times New Roman" w:hAnsi="Times New Roman" w:cs="Times New Roman"/>
          <w:sz w:val="24"/>
          <w:szCs w:val="24"/>
          <w:lang w:val="sq-AL" w:eastAsia="en-GB"/>
        </w:rPr>
        <w:t>7</w:t>
      </w:r>
    </w:p>
    <w:p w14:paraId="7F8C208B" w14:textId="77777777"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Mbajtja dhe njoftimi i procesverbalit</w:t>
      </w:r>
    </w:p>
    <w:p w14:paraId="3DC97EE4" w14:textId="77777777" w:rsidR="00E67B38" w:rsidRPr="00D36B01" w:rsidRDefault="00EB4DE1" w:rsidP="00D36B01">
      <w:pPr>
        <w:pStyle w:val="ListParagraph"/>
        <w:numPr>
          <w:ilvl w:val="0"/>
          <w:numId w:val="45"/>
        </w:numPr>
        <w:tabs>
          <w:tab w:val="left" w:pos="142"/>
          <w:tab w:val="left" w:pos="270"/>
          <w:tab w:val="left" w:pos="360"/>
        </w:tabs>
        <w:spacing w:after="0"/>
        <w:ind w:left="180" w:hanging="18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Trupa inspektuese që kryen procedurën e inspektimit mban procesverbalin e inspektimit, më poshtë “procesverbali”, në sistemin elektronik të inspektimit. </w:t>
      </w:r>
    </w:p>
    <w:p w14:paraId="7615B72F" w14:textId="77777777" w:rsidR="00E67B38" w:rsidRPr="00D36B01" w:rsidRDefault="00EB4DE1" w:rsidP="00D36B01">
      <w:pPr>
        <w:pStyle w:val="ListParagraph"/>
        <w:numPr>
          <w:ilvl w:val="0"/>
          <w:numId w:val="45"/>
        </w:numPr>
        <w:tabs>
          <w:tab w:val="left" w:pos="142"/>
          <w:tab w:val="left" w:pos="426"/>
        </w:tabs>
        <w:spacing w:after="0"/>
        <w:ind w:left="0" w:hanging="18"/>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Procesverbali i inspektimit nënshkruhet elektronikisht nga trupa inspektuese dhe subjekti, në vendin e inspektimit dhe i njoftohet atij brenda 48 orëve.</w:t>
      </w:r>
    </w:p>
    <w:p w14:paraId="3A21756B" w14:textId="77777777" w:rsidR="00E67B38" w:rsidRPr="00D36B01" w:rsidRDefault="00EB4DE1" w:rsidP="00D36B01">
      <w:pPr>
        <w:pStyle w:val="ListParagraph"/>
        <w:numPr>
          <w:ilvl w:val="0"/>
          <w:numId w:val="45"/>
        </w:numPr>
        <w:tabs>
          <w:tab w:val="left" w:pos="142"/>
          <w:tab w:val="left" w:pos="426"/>
        </w:tabs>
        <w:spacing w:after="0"/>
        <w:ind w:left="0" w:hanging="18"/>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Procesverbali përmban informacion të hollësishëm për veprimet e inspektimit, gjetjet e tij dhe vendimet procedurale të marra gjatë inspektimit.</w:t>
      </w:r>
    </w:p>
    <w:p w14:paraId="30A260B7" w14:textId="77777777" w:rsidR="00E67B38" w:rsidRPr="00D36B01" w:rsidRDefault="00EB4DE1" w:rsidP="00D36B01">
      <w:pPr>
        <w:pStyle w:val="ListParagraph"/>
        <w:numPr>
          <w:ilvl w:val="0"/>
          <w:numId w:val="45"/>
        </w:numPr>
        <w:tabs>
          <w:tab w:val="left" w:pos="142"/>
          <w:tab w:val="left" w:pos="426"/>
        </w:tabs>
        <w:spacing w:after="0"/>
        <w:ind w:left="0" w:hanging="18"/>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Pas plotësimit dhe mbylljes së listës së verifikimit, trupa inspektuese plotëson procesverbalin e inspektimit duke bashkëlidhur edhe dokumentacionin e shqyrtuar.</w:t>
      </w:r>
    </w:p>
    <w:p w14:paraId="606513F6" w14:textId="77777777" w:rsidR="00E67B38" w:rsidRPr="00D36B01" w:rsidRDefault="00EB4DE1" w:rsidP="00D36B01">
      <w:pPr>
        <w:pStyle w:val="ListParagraph"/>
        <w:numPr>
          <w:ilvl w:val="0"/>
          <w:numId w:val="45"/>
        </w:numPr>
        <w:tabs>
          <w:tab w:val="left" w:pos="142"/>
          <w:tab w:val="left" w:pos="426"/>
        </w:tabs>
        <w:spacing w:after="0"/>
        <w:ind w:left="0" w:hanging="18"/>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Procesverbali i inspektimit përmban informacion për të drejtën e subjektit të inspektimit që të paraqesë me shkrim apo në mënyrë verbale shpjegimet apo kontestimet e tij për fakte,  rrethana dhe gjetjet e pasqyruara në procesverbal, brenda një afati të përcaktuar nga inspektori, për çdo rast jo më vonë se 15 ditë nga data e njoftimit të procesverbalit, si dhe organin ku paraqiten këto shpjegime dhe kontestime. </w:t>
      </w:r>
    </w:p>
    <w:p w14:paraId="20BBA926" w14:textId="77777777" w:rsidR="00E67B38" w:rsidRPr="00D36B01" w:rsidRDefault="00EB4DE1" w:rsidP="00D36B01">
      <w:pPr>
        <w:pStyle w:val="ListParagraph"/>
        <w:numPr>
          <w:ilvl w:val="0"/>
          <w:numId w:val="45"/>
        </w:numPr>
        <w:tabs>
          <w:tab w:val="left" w:pos="142"/>
          <w:tab w:val="left" w:pos="426"/>
        </w:tabs>
        <w:spacing w:after="0"/>
        <w:ind w:left="0" w:hanging="18"/>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Pas mbarimit të afatit të parashikuar në pikën 5 të këtij neni, kur nuk janë vendosur në dispozicion shpjegime apo kontestime nga subjekti i inspektimit, vendimi përfundimtar merret pa qenë i nevojshëm dëgjimi i mëtejshëm i tij.</w:t>
      </w:r>
    </w:p>
    <w:p w14:paraId="5A54D60B" w14:textId="77777777" w:rsidR="00E67B38" w:rsidRPr="00D36B01" w:rsidRDefault="00EB4DE1" w:rsidP="00D36B01">
      <w:pPr>
        <w:pStyle w:val="ListParagraph"/>
        <w:numPr>
          <w:ilvl w:val="0"/>
          <w:numId w:val="45"/>
        </w:numPr>
        <w:tabs>
          <w:tab w:val="left" w:pos="142"/>
          <w:tab w:val="left" w:pos="426"/>
        </w:tabs>
        <w:spacing w:after="0"/>
        <w:ind w:left="0" w:hanging="18"/>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Kur subjekti i inspektimit nuk ka për të dhënë shpjegime apo kontestime për gjetjet e pasqyruara në procesverbal, trupa inspektuese merr vendim përfundimtar aty për aty.</w:t>
      </w:r>
    </w:p>
    <w:p w14:paraId="03A44987" w14:textId="77777777" w:rsidR="00E67B38" w:rsidRPr="00D36B01" w:rsidRDefault="00EB4DE1" w:rsidP="00D36B01">
      <w:pPr>
        <w:pStyle w:val="ListParagraph"/>
        <w:numPr>
          <w:ilvl w:val="0"/>
          <w:numId w:val="45"/>
        </w:numPr>
        <w:tabs>
          <w:tab w:val="left" w:pos="142"/>
          <w:tab w:val="left" w:pos="426"/>
        </w:tabs>
        <w:spacing w:after="0"/>
        <w:ind w:left="0" w:hanging="18"/>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Kur në procesverbal nuk konstatohen shkelje të kërkesave ligjore, por trupa inspektuese e gjykon të nevojshme, këshillon subjektin e inspektimit duke e pasqyruar një fakt të tillë në procesverbal.</w:t>
      </w:r>
    </w:p>
    <w:p w14:paraId="50A5783D" w14:textId="77777777" w:rsidR="00E67B38" w:rsidRPr="00D36B01" w:rsidRDefault="00E67B38" w:rsidP="00D36B01">
      <w:pPr>
        <w:spacing w:after="0"/>
        <w:rPr>
          <w:rFonts w:ascii="Times New Roman" w:hAnsi="Times New Roman" w:cs="Times New Roman"/>
          <w:b/>
          <w:sz w:val="24"/>
          <w:szCs w:val="24"/>
          <w:lang w:val="sq-AL"/>
        </w:rPr>
      </w:pPr>
    </w:p>
    <w:p w14:paraId="77029ED6" w14:textId="05A7CDC2"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E167BD" w:rsidRPr="00D36B01">
        <w:rPr>
          <w:rFonts w:ascii="Times New Roman" w:hAnsi="Times New Roman" w:cs="Times New Roman"/>
          <w:sz w:val="24"/>
          <w:szCs w:val="24"/>
          <w:lang w:val="sq-AL"/>
        </w:rPr>
        <w:t>58</w:t>
      </w:r>
    </w:p>
    <w:p w14:paraId="3A948069" w14:textId="77777777"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Shqyrtimi dhe marrja e vendimit përfundimtar</w:t>
      </w:r>
    </w:p>
    <w:p w14:paraId="6E0F21F8" w14:textId="77777777" w:rsidR="00E67B38" w:rsidRPr="00D36B01" w:rsidRDefault="00EB4DE1" w:rsidP="00D36B01">
      <w:pPr>
        <w:pStyle w:val="ListParagraph"/>
        <w:numPr>
          <w:ilvl w:val="0"/>
          <w:numId w:val="43"/>
        </w:numPr>
        <w:tabs>
          <w:tab w:val="left" w:pos="142"/>
          <w:tab w:val="left" w:pos="270"/>
          <w:tab w:val="left" w:pos="360"/>
        </w:tabs>
        <w:spacing w:after="0"/>
        <w:ind w:left="36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Vendimi përfundimtar i inspektimit merret nga trupa inspektuese që kanë kryer inspektimin.</w:t>
      </w:r>
    </w:p>
    <w:p w14:paraId="55972187" w14:textId="733EE21A" w:rsidR="00E67B38" w:rsidRPr="00D36B01" w:rsidRDefault="00EB4DE1" w:rsidP="00D36B01">
      <w:pPr>
        <w:pStyle w:val="ListParagraph"/>
        <w:numPr>
          <w:ilvl w:val="0"/>
          <w:numId w:val="43"/>
        </w:numPr>
        <w:tabs>
          <w:tab w:val="left" w:pos="142"/>
          <w:tab w:val="left" w:pos="270"/>
        </w:tabs>
        <w:spacing w:after="0"/>
        <w:ind w:left="0" w:hanging="18"/>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lastRenderedPageBreak/>
        <w:t>Vendimi përfundimtar për rastin e parashikuar në pikën 5, nenit 5</w:t>
      </w:r>
      <w:r w:rsidR="00E167BD" w:rsidRPr="00D36B01">
        <w:rPr>
          <w:rFonts w:ascii="Times New Roman" w:hAnsi="Times New Roman" w:cs="Times New Roman"/>
          <w:sz w:val="24"/>
          <w:szCs w:val="24"/>
          <w:lang w:val="sq-AL"/>
        </w:rPr>
        <w:t>7</w:t>
      </w:r>
      <w:r w:rsidRPr="00D36B01">
        <w:rPr>
          <w:rFonts w:ascii="Times New Roman" w:hAnsi="Times New Roman" w:cs="Times New Roman"/>
          <w:sz w:val="24"/>
          <w:szCs w:val="24"/>
          <w:lang w:val="sq-AL"/>
        </w:rPr>
        <w:t xml:space="preserve"> të këtij ligji merret në momentin e administrimit nga trupa inspektuese të fakteve dhe rrethanave që justifikojnë gjetjet e pasqyruara në procesverbal.</w:t>
      </w:r>
    </w:p>
    <w:p w14:paraId="21EE0A64" w14:textId="77777777" w:rsidR="00E67B38" w:rsidRPr="00D36B01" w:rsidRDefault="00EB4DE1" w:rsidP="00D36B01">
      <w:pPr>
        <w:pStyle w:val="ListParagraph"/>
        <w:numPr>
          <w:ilvl w:val="0"/>
          <w:numId w:val="43"/>
        </w:numPr>
        <w:tabs>
          <w:tab w:val="left" w:pos="142"/>
          <w:tab w:val="left" w:pos="270"/>
        </w:tabs>
        <w:spacing w:after="0"/>
        <w:ind w:left="0" w:hanging="18"/>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Në përfundim të inspektimit, trupa inspektuese përpara marrjes së vendimit i shpjegon subjektit të inspektimit shkeljet e konstatuara, nëse ka të tilla, dhe vendimin që synon të marrë.</w:t>
      </w:r>
    </w:p>
    <w:p w14:paraId="441169B5" w14:textId="77777777" w:rsidR="00E67B38" w:rsidRPr="00D36B01" w:rsidRDefault="00EB4DE1" w:rsidP="00D36B01">
      <w:pPr>
        <w:pStyle w:val="ListParagraph"/>
        <w:numPr>
          <w:ilvl w:val="0"/>
          <w:numId w:val="43"/>
        </w:numPr>
        <w:tabs>
          <w:tab w:val="left" w:pos="142"/>
          <w:tab w:val="left" w:pos="270"/>
        </w:tabs>
        <w:spacing w:after="0"/>
        <w:ind w:left="0" w:hanging="18"/>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Në rastin kur nuk janë konstatuar shkelje të kërkesave ligjore gjatë procedurës së inspektimit, trupa inspektuese mbyll procesverbalin dhe merr vendim përfundimtar aty për aty. Procesverbali dhe vendimi përfundimtar mbahen në vendin e inspektimit dhe i njoftohen subjektit brenda 48 orëve.</w:t>
      </w:r>
    </w:p>
    <w:p w14:paraId="6B111440" w14:textId="77777777" w:rsidR="00E67B38" w:rsidRPr="00D36B01" w:rsidRDefault="00EB4DE1" w:rsidP="00D36B01">
      <w:pP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 </w:t>
      </w:r>
    </w:p>
    <w:p w14:paraId="0942D0BE" w14:textId="3FA4217C" w:rsidR="00E67B38" w:rsidRPr="00D36B01" w:rsidRDefault="00EB4DE1" w:rsidP="00D36B01">
      <w:pPr>
        <w:spacing w:after="0"/>
        <w:jc w:val="center"/>
        <w:rPr>
          <w:rFonts w:ascii="Times New Roman" w:eastAsia="Times New Roman" w:hAnsi="Times New Roman" w:cs="Times New Roman"/>
          <w:sz w:val="24"/>
          <w:szCs w:val="24"/>
          <w:lang w:val="sq-AL" w:eastAsia="en-GB"/>
        </w:rPr>
      </w:pPr>
      <w:r w:rsidRPr="00D36B01">
        <w:rPr>
          <w:rFonts w:ascii="Times New Roman" w:hAnsi="Times New Roman" w:cs="Times New Roman"/>
          <w:sz w:val="24"/>
          <w:szCs w:val="24"/>
          <w:lang w:val="sq-AL"/>
        </w:rPr>
        <w:t xml:space="preserve">Neni </w:t>
      </w:r>
      <w:r w:rsidR="00E167BD" w:rsidRPr="00D36B01">
        <w:rPr>
          <w:rFonts w:ascii="Times New Roman" w:hAnsi="Times New Roman" w:cs="Times New Roman"/>
          <w:sz w:val="24"/>
          <w:szCs w:val="24"/>
          <w:lang w:val="sq-AL"/>
        </w:rPr>
        <w:t>59</w:t>
      </w:r>
    </w:p>
    <w:p w14:paraId="634EB54E" w14:textId="77777777" w:rsidR="00E67B38" w:rsidRPr="00D36B01" w:rsidRDefault="00EB4DE1" w:rsidP="00D36B01">
      <w:pPr>
        <w:jc w:val="center"/>
        <w:rPr>
          <w:rFonts w:ascii="Times New Roman" w:eastAsia="Times New Roman" w:hAnsi="Times New Roman" w:cs="Times New Roman"/>
          <w:b/>
          <w:sz w:val="24"/>
          <w:szCs w:val="24"/>
          <w:lang w:val="sq-AL" w:eastAsia="en-GB"/>
        </w:rPr>
      </w:pPr>
      <w:r w:rsidRPr="00D36B01">
        <w:rPr>
          <w:rFonts w:ascii="Times New Roman" w:eastAsia="Times New Roman" w:hAnsi="Times New Roman" w:cs="Times New Roman"/>
          <w:b/>
          <w:sz w:val="24"/>
          <w:szCs w:val="24"/>
          <w:lang w:val="sq-AL" w:eastAsia="en-GB"/>
        </w:rPr>
        <w:t>Paralajmërimi si dënim administrativ kryesor</w:t>
      </w:r>
    </w:p>
    <w:p w14:paraId="5D8E5896"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1. Përveç kur parashikohet ndryshe nga ligji i posaçëm, nëse konstatohet shkelje e kërkesave ligjore që përbëjnë kundërvajtje administrative, për të cilën ligji i posaçëm nuk parashikon dënimin përkatës administrativ, subjekti i inspektimit dënohet me "paralajmërim". Paralajmërimi është dënim administrativ kryesor.</w:t>
      </w:r>
    </w:p>
    <w:p w14:paraId="38E957DF"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2. Kur është e nevojshme, dënimi administrativ shoqërohet me urdhërimin e subjektit të inspektimit për të korrigjuar shkeljet e konstatuara dhe për të eliminuar pasojat e tyre, duke përcaktuar dhe një afat të arsyeshëm për këtë qëllim. Vendimi i dënimit përfshin këshillimin me shkrim të subjektit për mënyrën e korrigjimit të shkeljeve që pasqyrohet në procesverbalin e inspektimit .</w:t>
      </w:r>
    </w:p>
    <w:p w14:paraId="6ADCD6A2" w14:textId="77777777" w:rsidR="00E67B38" w:rsidRPr="00D36B01" w:rsidRDefault="00EB4DE1" w:rsidP="00D36B01">
      <w:pPr>
        <w:spacing w:after="0"/>
        <w:jc w:val="both"/>
        <w:rPr>
          <w:rFonts w:ascii="Times New Roman" w:eastAsia="Times New Roman" w:hAnsi="Times New Roman" w:cs="Times New Roman"/>
          <w:sz w:val="24"/>
          <w:szCs w:val="24"/>
          <w:lang w:val="sq-AL" w:eastAsia="en-GB"/>
        </w:rPr>
      </w:pPr>
      <w:r w:rsidRPr="00D36B01">
        <w:rPr>
          <w:rFonts w:ascii="Times New Roman" w:eastAsia="Times New Roman" w:hAnsi="Times New Roman" w:cs="Times New Roman"/>
          <w:sz w:val="24"/>
          <w:szCs w:val="24"/>
          <w:lang w:val="sq-AL" w:eastAsia="en-GB"/>
        </w:rPr>
        <w:t>3. Në rastin e parashikuar në pikën 2 të këtij neni, subjekti i inspektimit është i detyruar të njoftojë për korrigjimin e shkeljeve brenda afatit të përcaktuar dhe, nëse është e nevojshme, të paraqesë edhe provat që vërtetojnë këtë fakt. Për verifikimin e korrigjimit të shkeljeve kryhet një inspektim i ri nga trupa inspektuese.</w:t>
      </w:r>
    </w:p>
    <w:p w14:paraId="18556090" w14:textId="1A9724F5" w:rsidR="00E67B38" w:rsidRPr="00D36B01" w:rsidRDefault="005F68E6"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4</w:t>
      </w:r>
      <w:r w:rsidR="00EB4DE1" w:rsidRPr="00D36B01">
        <w:rPr>
          <w:rFonts w:ascii="Times New Roman" w:hAnsi="Times New Roman" w:cs="Times New Roman"/>
          <w:sz w:val="24"/>
          <w:szCs w:val="24"/>
          <w:lang w:val="sq-AL"/>
        </w:rPr>
        <w:t>. Inspektori i Përgjithshëm në bashkëpunim me Inspektoratin Shtetëror përkatës, miraton rregulloren e përgjithshme të metodologjisë së përcaktimit të dënimeve administrative, në përputhje me parimet e uljes së barrës administrative ndaj subjekteve tregtare, transparencës, e proporcionalitetit dhe përdorimit të dispozitës më të favorshme.</w:t>
      </w:r>
    </w:p>
    <w:p w14:paraId="1E6641CA" w14:textId="579ECCB1" w:rsidR="00E67B38" w:rsidRPr="00D36B01" w:rsidRDefault="005F68E6"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5</w:t>
      </w:r>
      <w:r w:rsidR="00EB4DE1" w:rsidRPr="00D36B01">
        <w:rPr>
          <w:rFonts w:ascii="Times New Roman" w:hAnsi="Times New Roman" w:cs="Times New Roman"/>
          <w:sz w:val="24"/>
          <w:szCs w:val="24"/>
          <w:lang w:val="sq-AL"/>
        </w:rPr>
        <w:t>. Çdo inspektorat shtetëror apo vendor harton rregulloren e metodologjisë së përcaktimit të dënimeve, në fushën e tij të inspektimit. Rregul</w:t>
      </w:r>
      <w:r w:rsidR="001D2BFB" w:rsidRPr="00D36B01">
        <w:rPr>
          <w:rFonts w:ascii="Times New Roman" w:hAnsi="Times New Roman" w:cs="Times New Roman"/>
          <w:sz w:val="24"/>
          <w:szCs w:val="24"/>
          <w:lang w:val="sq-AL"/>
        </w:rPr>
        <w:t>lorja miratohet nga Inspektori</w:t>
      </w:r>
      <w:r w:rsidR="00EB4DE1" w:rsidRPr="00D36B01">
        <w:rPr>
          <w:rFonts w:ascii="Times New Roman" w:hAnsi="Times New Roman" w:cs="Times New Roman"/>
          <w:sz w:val="24"/>
          <w:szCs w:val="24"/>
          <w:lang w:val="sq-AL"/>
        </w:rPr>
        <w:t xml:space="preserve"> i Përgjithshëm Shtetëror për inspektoratet shtetërore dhe nga organi ekzekutiv i njësisë vendore për inspektoratet vendore brenda 6 muajve nga hyrja në fuqi e këtij ligji, pas marrjes së dakordësisë nga Inspektori i Përgjithshëm Shtetëror.</w:t>
      </w:r>
    </w:p>
    <w:p w14:paraId="53F6B52D" w14:textId="77777777" w:rsidR="00E67B38" w:rsidRPr="00D36B01" w:rsidRDefault="00E67B38" w:rsidP="00D36B01">
      <w:pPr>
        <w:spacing w:after="0"/>
        <w:jc w:val="both"/>
        <w:rPr>
          <w:rFonts w:ascii="Times New Roman" w:hAnsi="Times New Roman" w:cs="Times New Roman"/>
          <w:sz w:val="24"/>
          <w:szCs w:val="24"/>
          <w:lang w:val="sq-AL"/>
        </w:rPr>
      </w:pPr>
    </w:p>
    <w:p w14:paraId="793088E7" w14:textId="61B8C5B0"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FF5D1B" w:rsidRPr="00D36B01">
        <w:rPr>
          <w:rFonts w:ascii="Times New Roman" w:hAnsi="Times New Roman" w:cs="Times New Roman"/>
          <w:sz w:val="24"/>
          <w:szCs w:val="24"/>
          <w:lang w:val="sq-AL"/>
        </w:rPr>
        <w:t>6</w:t>
      </w:r>
      <w:r w:rsidR="00E167BD" w:rsidRPr="00D36B01">
        <w:rPr>
          <w:rFonts w:ascii="Times New Roman" w:hAnsi="Times New Roman" w:cs="Times New Roman"/>
          <w:sz w:val="24"/>
          <w:szCs w:val="24"/>
          <w:lang w:val="sq-AL"/>
        </w:rPr>
        <w:t>0</w:t>
      </w:r>
    </w:p>
    <w:p w14:paraId="5600FDA7" w14:textId="77777777"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Shkelje të dispozitave të tjera ligjore jashtë kompetencës së inspektorit</w:t>
      </w:r>
    </w:p>
    <w:p w14:paraId="7F0FD3B2"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Kur trupa inspektuese, gjatë kryerjes së një inspektimi, ka dyshime të arsyeshme për shkeljen e kërkesave ligjore, që janë në kompetencën e një inspektorati tjetër shtetëror apo vendor, ai njofton me shkrim dhe elektronikisht, jo më vonë se 24 orë, Inspektoratin e Përgjithshëm Shtetëror. Inspektorati i Përgjithshëm Shtetëror me marrjen e njoftimit, ia përcjell atë pa vonesë dhe jo më vonë se 24 orë inspektoratit kompetent.</w:t>
      </w:r>
    </w:p>
    <w:p w14:paraId="3864FF3A" w14:textId="77777777" w:rsidR="00E67B38" w:rsidRPr="00D36B01" w:rsidRDefault="00E67B38" w:rsidP="00D36B01">
      <w:pPr>
        <w:spacing w:after="0"/>
        <w:jc w:val="both"/>
        <w:rPr>
          <w:rFonts w:ascii="Times New Roman" w:hAnsi="Times New Roman" w:cs="Times New Roman"/>
          <w:sz w:val="24"/>
          <w:szCs w:val="24"/>
          <w:lang w:val="sq-AL"/>
        </w:rPr>
      </w:pPr>
    </w:p>
    <w:p w14:paraId="15A01676" w14:textId="13E41636"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lastRenderedPageBreak/>
        <w:t xml:space="preserve">Neni </w:t>
      </w:r>
      <w:r w:rsidR="00FF5D1B" w:rsidRPr="00D36B01">
        <w:rPr>
          <w:rFonts w:ascii="Times New Roman" w:hAnsi="Times New Roman" w:cs="Times New Roman"/>
          <w:sz w:val="24"/>
          <w:szCs w:val="24"/>
          <w:lang w:val="sq-AL"/>
        </w:rPr>
        <w:t>6</w:t>
      </w:r>
      <w:r w:rsidR="00846DA1" w:rsidRPr="00D36B01">
        <w:rPr>
          <w:rFonts w:ascii="Times New Roman" w:hAnsi="Times New Roman" w:cs="Times New Roman"/>
          <w:sz w:val="24"/>
          <w:szCs w:val="24"/>
          <w:lang w:val="sq-AL"/>
        </w:rPr>
        <w:t>1</w:t>
      </w:r>
    </w:p>
    <w:p w14:paraId="398A5DCC" w14:textId="77777777"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Njoftimi i të tretëve</w:t>
      </w:r>
    </w:p>
    <w:p w14:paraId="0C3D260B" w14:textId="77777777"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1. Kur shkeljet e konstatuara gjatë inspektimit janë kryer në mënyrë të tillë që cenojnë të drejtat apo interesat e ligjshëm të një personi të tretë, inspektorati njofton personin e tretë për këtë fakt, si dhe për gjetjet e inspektimit dhe masat e marra.</w:t>
      </w:r>
    </w:p>
    <w:p w14:paraId="20E919B0" w14:textId="54CF91C5"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2. Nëse është në interes të </w:t>
      </w:r>
      <w:r w:rsidR="007D7194" w:rsidRPr="00D36B01">
        <w:rPr>
          <w:rFonts w:ascii="Times New Roman" w:hAnsi="Times New Roman" w:cs="Times New Roman"/>
          <w:sz w:val="24"/>
          <w:szCs w:val="24"/>
          <w:lang w:val="sq-AL"/>
        </w:rPr>
        <w:t>personit</w:t>
      </w:r>
      <w:r w:rsidRPr="00D36B01">
        <w:rPr>
          <w:rFonts w:ascii="Times New Roman" w:hAnsi="Times New Roman" w:cs="Times New Roman"/>
          <w:sz w:val="24"/>
          <w:szCs w:val="24"/>
          <w:lang w:val="sq-AL"/>
        </w:rPr>
        <w:t xml:space="preserve"> të tretë dhe mbrojtjes së të drejtave ligjore të tij, inspektorati mund të urdhërojë kryerjen e publikimit të vendimit përfundimtar apo të një përmbledhjeje të tij.</w:t>
      </w:r>
    </w:p>
    <w:p w14:paraId="298B366D" w14:textId="77777777" w:rsidR="00E67B38" w:rsidRPr="00D36B01" w:rsidRDefault="00E67B38" w:rsidP="00D36B01">
      <w:pPr>
        <w:spacing w:after="0"/>
        <w:jc w:val="both"/>
        <w:rPr>
          <w:rFonts w:ascii="Times New Roman" w:hAnsi="Times New Roman" w:cs="Times New Roman"/>
          <w:sz w:val="24"/>
          <w:szCs w:val="24"/>
          <w:lang w:val="sq-AL"/>
        </w:rPr>
      </w:pPr>
    </w:p>
    <w:p w14:paraId="5CB3C3FF" w14:textId="74BD07C2" w:rsidR="00E67B38" w:rsidRPr="00D36B01" w:rsidRDefault="00EB4DE1"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FF5D1B" w:rsidRPr="00D36B01">
        <w:rPr>
          <w:rFonts w:ascii="Times New Roman" w:hAnsi="Times New Roman" w:cs="Times New Roman"/>
          <w:sz w:val="24"/>
          <w:szCs w:val="24"/>
          <w:lang w:val="sq-AL"/>
        </w:rPr>
        <w:t>6</w:t>
      </w:r>
      <w:r w:rsidR="00846DA1" w:rsidRPr="00D36B01">
        <w:rPr>
          <w:rFonts w:ascii="Times New Roman" w:hAnsi="Times New Roman" w:cs="Times New Roman"/>
          <w:sz w:val="24"/>
          <w:szCs w:val="24"/>
          <w:lang w:val="sq-AL"/>
        </w:rPr>
        <w:t>2</w:t>
      </w:r>
    </w:p>
    <w:p w14:paraId="7772E3A7" w14:textId="77777777" w:rsidR="00E67B38" w:rsidRPr="00D36B01" w:rsidRDefault="00EB4DE1" w:rsidP="00D36B01">
      <w:pPr>
        <w:tabs>
          <w:tab w:val="left" w:pos="1277"/>
        </w:tabs>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Komisioni i Shqyrtimit të Ankimimeve</w:t>
      </w:r>
    </w:p>
    <w:p w14:paraId="11F04551" w14:textId="77777777" w:rsidR="00E67B38" w:rsidRPr="00D36B01" w:rsidRDefault="00EB4DE1" w:rsidP="00D36B01">
      <w:pPr>
        <w:pStyle w:val="ListParagraph"/>
        <w:numPr>
          <w:ilvl w:val="0"/>
          <w:numId w:val="42"/>
        </w:numPr>
        <w:spacing w:after="0"/>
        <w:jc w:val="both"/>
        <w:rPr>
          <w:rFonts w:ascii="Times New Roman" w:hAnsi="Times New Roman" w:cs="Times New Roman"/>
          <w:b/>
          <w:sz w:val="24"/>
          <w:szCs w:val="24"/>
          <w:lang w:val="sq-AL"/>
        </w:rPr>
      </w:pPr>
      <w:r w:rsidRPr="00D36B01">
        <w:rPr>
          <w:rFonts w:ascii="Times New Roman" w:hAnsi="Times New Roman" w:cs="Times New Roman"/>
          <w:sz w:val="24"/>
          <w:szCs w:val="24"/>
          <w:lang w:val="sq-AL"/>
        </w:rPr>
        <w:t>Komisioni i Shqyrtimit të Ankimimeve është organ kolegjial që ngrihet pranë Inspektoratit të Përgjithshëm Shtetëror.</w:t>
      </w:r>
    </w:p>
    <w:p w14:paraId="499FF683" w14:textId="77777777" w:rsidR="00E67B38" w:rsidRPr="00D36B01" w:rsidRDefault="00EB4DE1" w:rsidP="00D36B01">
      <w:pPr>
        <w:pStyle w:val="ListParagraph"/>
        <w:numPr>
          <w:ilvl w:val="0"/>
          <w:numId w:val="42"/>
        </w:numPr>
        <w:spacing w:after="0"/>
        <w:ind w:left="0" w:firstLine="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Ankimi administrativ kundër vendimeve përfundimtare në fushën e inspektimit të inspektorateve shtetërore dorëzohet dhe shqyrtohet pranë Komisionit të Shqyrtimit të Ankimimeve të Inspektoratit Përgjithshëm Shtetëror, në përputhje me parashikimet e Kodit të Procedurave Administrative.</w:t>
      </w:r>
    </w:p>
    <w:p w14:paraId="18C0E160" w14:textId="5C7D0C28" w:rsidR="00E67B38" w:rsidRPr="00D36B01" w:rsidRDefault="00EB4DE1" w:rsidP="00D36B01">
      <w:pPr>
        <w:pStyle w:val="ListParagraph"/>
        <w:numPr>
          <w:ilvl w:val="0"/>
          <w:numId w:val="42"/>
        </w:numPr>
        <w:tabs>
          <w:tab w:val="left" w:pos="630"/>
        </w:tabs>
        <w:spacing w:after="0"/>
        <w:ind w:left="0" w:firstLine="0"/>
        <w:jc w:val="both"/>
        <w:rPr>
          <w:rFonts w:ascii="Times New Roman" w:hAnsi="Times New Roman" w:cs="Times New Roman"/>
          <w:b/>
          <w:sz w:val="24"/>
          <w:szCs w:val="24"/>
          <w:lang w:val="sq-AL"/>
        </w:rPr>
      </w:pPr>
      <w:r w:rsidRPr="00D36B01">
        <w:rPr>
          <w:rFonts w:ascii="Times New Roman" w:hAnsi="Times New Roman" w:cs="Times New Roman"/>
          <w:sz w:val="24"/>
          <w:szCs w:val="24"/>
          <w:lang w:val="sq-AL"/>
        </w:rPr>
        <w:t xml:space="preserve">Komisioni i Shqyrtimit të Ankimimit, </w:t>
      </w:r>
      <w:r w:rsidR="007B2645" w:rsidRPr="00D36B01">
        <w:rPr>
          <w:rFonts w:ascii="Times New Roman" w:hAnsi="Times New Roman" w:cs="Times New Roman"/>
          <w:sz w:val="24"/>
          <w:szCs w:val="24"/>
          <w:lang w:val="sq-AL"/>
        </w:rPr>
        <w:t>kryesohet nga Inspektori i Përgjithshëm Shtetëror, ose zëvendësi i tij</w:t>
      </w:r>
      <w:r w:rsidRPr="00D36B01">
        <w:rPr>
          <w:rFonts w:ascii="Times New Roman" w:hAnsi="Times New Roman" w:cs="Times New Roman"/>
          <w:sz w:val="24"/>
          <w:szCs w:val="24"/>
          <w:lang w:val="sq-AL"/>
        </w:rPr>
        <w:t xml:space="preserve"> </w:t>
      </w:r>
      <w:r w:rsidR="007B2645" w:rsidRPr="00D36B01">
        <w:rPr>
          <w:rFonts w:ascii="Times New Roman" w:hAnsi="Times New Roman" w:cs="Times New Roman"/>
          <w:sz w:val="24"/>
          <w:szCs w:val="24"/>
          <w:lang w:val="sq-AL"/>
        </w:rPr>
        <w:t xml:space="preserve">dhe </w:t>
      </w:r>
      <w:r w:rsidR="009451D4" w:rsidRPr="00D36B01">
        <w:rPr>
          <w:rFonts w:ascii="Times New Roman" w:hAnsi="Times New Roman" w:cs="Times New Roman"/>
          <w:sz w:val="24"/>
          <w:szCs w:val="24"/>
          <w:lang w:val="sq-AL"/>
        </w:rPr>
        <w:t>ka në përbërje</w:t>
      </w:r>
      <w:r w:rsidRPr="00D36B01">
        <w:rPr>
          <w:rFonts w:ascii="Times New Roman" w:hAnsi="Times New Roman" w:cs="Times New Roman"/>
          <w:sz w:val="24"/>
          <w:szCs w:val="24"/>
          <w:lang w:val="sq-AL"/>
        </w:rPr>
        <w:t xml:space="preserve"> anëtarë</w:t>
      </w:r>
      <w:r w:rsidR="009451D4" w:rsidRPr="00D36B01">
        <w:rPr>
          <w:rFonts w:ascii="Times New Roman" w:hAnsi="Times New Roman" w:cs="Times New Roman"/>
          <w:sz w:val="24"/>
          <w:szCs w:val="24"/>
          <w:lang w:val="sq-AL"/>
        </w:rPr>
        <w:t>t</w:t>
      </w:r>
      <w:r w:rsidRPr="00D36B01">
        <w:rPr>
          <w:rFonts w:ascii="Times New Roman" w:hAnsi="Times New Roman" w:cs="Times New Roman"/>
          <w:sz w:val="24"/>
          <w:szCs w:val="24"/>
          <w:lang w:val="sq-AL"/>
        </w:rPr>
        <w:t xml:space="preserve">, </w:t>
      </w:r>
      <w:r w:rsidR="009451D4" w:rsidRPr="00D36B01">
        <w:rPr>
          <w:rFonts w:ascii="Times New Roman" w:hAnsi="Times New Roman" w:cs="Times New Roman"/>
          <w:sz w:val="24"/>
          <w:szCs w:val="24"/>
          <w:lang w:val="sq-AL"/>
        </w:rPr>
        <w:t>si më poshtë</w:t>
      </w:r>
      <w:r w:rsidRPr="00D36B01">
        <w:rPr>
          <w:rFonts w:ascii="Times New Roman" w:hAnsi="Times New Roman" w:cs="Times New Roman"/>
          <w:sz w:val="24"/>
          <w:szCs w:val="24"/>
          <w:lang w:val="sq-AL"/>
        </w:rPr>
        <w:t>:</w:t>
      </w:r>
    </w:p>
    <w:p w14:paraId="3A92D4ED" w14:textId="6104B2C2" w:rsidR="00E67B38" w:rsidRPr="00D36B01" w:rsidRDefault="009451D4" w:rsidP="00D36B01">
      <w:pPr>
        <w:pStyle w:val="ListParagraph"/>
        <w:numPr>
          <w:ilvl w:val="0"/>
          <w:numId w:val="23"/>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një</w:t>
      </w:r>
      <w:r w:rsidR="00EB4DE1" w:rsidRPr="00D36B01">
        <w:rPr>
          <w:rFonts w:ascii="Times New Roman" w:hAnsi="Times New Roman" w:cs="Times New Roman"/>
          <w:sz w:val="24"/>
          <w:szCs w:val="24"/>
          <w:lang w:val="sq-AL"/>
        </w:rPr>
        <w:t xml:space="preserve"> përfaqësues nga Inspektorati i Përgjithshëm Shtetëror; </w:t>
      </w:r>
    </w:p>
    <w:p w14:paraId="2DFF52A7" w14:textId="259D6B6A" w:rsidR="00E67B38" w:rsidRPr="00D36B01" w:rsidRDefault="00EB4DE1" w:rsidP="00D36B01">
      <w:pPr>
        <w:pStyle w:val="ListParagraph"/>
        <w:numPr>
          <w:ilvl w:val="0"/>
          <w:numId w:val="23"/>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dy përfaqësues nga inspektorati shtetëror ndaj të cilit është </w:t>
      </w:r>
      <w:r w:rsidR="00575EB7" w:rsidRPr="00D36B01">
        <w:rPr>
          <w:rFonts w:ascii="Times New Roman" w:hAnsi="Times New Roman" w:cs="Times New Roman"/>
          <w:sz w:val="24"/>
          <w:szCs w:val="24"/>
          <w:lang w:val="sq-AL"/>
        </w:rPr>
        <w:t>drejtuar</w:t>
      </w:r>
      <w:r w:rsidRPr="00D36B01">
        <w:rPr>
          <w:rFonts w:ascii="Times New Roman" w:hAnsi="Times New Roman" w:cs="Times New Roman"/>
          <w:sz w:val="24"/>
          <w:szCs w:val="24"/>
          <w:lang w:val="sq-AL"/>
        </w:rPr>
        <w:t xml:space="preserve"> ankimimi;</w:t>
      </w:r>
    </w:p>
    <w:p w14:paraId="3712A03E" w14:textId="77777777" w:rsidR="00E67B38" w:rsidRPr="00D36B01" w:rsidRDefault="00EB4DE1" w:rsidP="00D36B01">
      <w:pPr>
        <w:pStyle w:val="ListParagraph"/>
        <w:numPr>
          <w:ilvl w:val="0"/>
          <w:numId w:val="23"/>
        </w:numPr>
        <w:tabs>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një përfaqësues nga organizata joqeveritare me aktivitet në fushën e biznesit ose dhomat e tregtisë.</w:t>
      </w:r>
    </w:p>
    <w:p w14:paraId="18ADBBED" w14:textId="491EB072" w:rsidR="00E67B38" w:rsidRPr="00D36B01" w:rsidRDefault="00EB4DE1" w:rsidP="00D36B01">
      <w:pPr>
        <w:pStyle w:val="ListParagraph"/>
        <w:numPr>
          <w:ilvl w:val="0"/>
          <w:numId w:val="24"/>
        </w:numPr>
        <w:tabs>
          <w:tab w:val="left" w:pos="270"/>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Përbërja e </w:t>
      </w:r>
      <w:r w:rsidR="0066167E" w:rsidRPr="00D36B01">
        <w:rPr>
          <w:rFonts w:ascii="Times New Roman" w:hAnsi="Times New Roman" w:cs="Times New Roman"/>
          <w:sz w:val="24"/>
          <w:szCs w:val="24"/>
          <w:lang w:val="sq-AL"/>
        </w:rPr>
        <w:t>komisionit të shqyrtimit</w:t>
      </w:r>
      <w:r w:rsidRPr="00D36B01">
        <w:rPr>
          <w:rFonts w:ascii="Times New Roman" w:hAnsi="Times New Roman" w:cs="Times New Roman"/>
          <w:sz w:val="24"/>
          <w:szCs w:val="24"/>
          <w:lang w:val="sq-AL"/>
        </w:rPr>
        <w:t xml:space="preserve"> të ankimimit miratohet me urdhër të Inspektorit të Përgjithshëm Shtetëror.</w:t>
      </w:r>
    </w:p>
    <w:p w14:paraId="5C0F345C" w14:textId="31FD4231" w:rsidR="00E67B38" w:rsidRPr="00D36B01" w:rsidRDefault="00794497" w:rsidP="00D36B01">
      <w:pPr>
        <w:pStyle w:val="ListParagraph"/>
        <w:numPr>
          <w:ilvl w:val="0"/>
          <w:numId w:val="24"/>
        </w:numPr>
        <w:spacing w:after="0"/>
        <w:ind w:left="0" w:firstLine="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Komisioni </w:t>
      </w:r>
      <w:r w:rsidR="00EB4DE1" w:rsidRPr="00D36B01">
        <w:rPr>
          <w:rFonts w:ascii="Times New Roman" w:hAnsi="Times New Roman" w:cs="Times New Roman"/>
          <w:sz w:val="24"/>
          <w:szCs w:val="24"/>
          <w:lang w:val="sq-AL"/>
        </w:rPr>
        <w:t xml:space="preserve">shqyrton ankimin brenda 30 ditëve nga data e depozitimit. Shqyrtimi i ankimimit, detyrimisht kryhet në prani të subjektit ankimues apo përfaqësuesit ligjor të autorizuar prej tij. </w:t>
      </w:r>
    </w:p>
    <w:p w14:paraId="4E588F47" w14:textId="1FED8BD3" w:rsidR="00E67B38" w:rsidRPr="00D36B01" w:rsidRDefault="00EB4DE1" w:rsidP="00D36B01">
      <w:pPr>
        <w:pStyle w:val="ListParagraph"/>
        <w:numPr>
          <w:ilvl w:val="0"/>
          <w:numId w:val="24"/>
        </w:numPr>
        <w:ind w:left="0" w:firstLine="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Për inspektimet në nivel vendor, organizimi i </w:t>
      </w:r>
      <w:r w:rsidR="00D9646E" w:rsidRPr="00D36B01">
        <w:rPr>
          <w:rFonts w:ascii="Times New Roman" w:hAnsi="Times New Roman" w:cs="Times New Roman"/>
          <w:sz w:val="24"/>
          <w:szCs w:val="24"/>
          <w:lang w:val="sq-AL"/>
        </w:rPr>
        <w:t>Komisionit t</w:t>
      </w:r>
      <w:r w:rsidR="00591BF8" w:rsidRPr="00D36B01">
        <w:rPr>
          <w:rFonts w:ascii="Times New Roman" w:hAnsi="Times New Roman" w:cs="Times New Roman"/>
          <w:sz w:val="24"/>
          <w:szCs w:val="24"/>
          <w:lang w:val="sq-AL"/>
        </w:rPr>
        <w:t>ë</w:t>
      </w:r>
      <w:r w:rsidR="00D9646E" w:rsidRPr="00D36B01">
        <w:rPr>
          <w:rFonts w:ascii="Times New Roman" w:hAnsi="Times New Roman" w:cs="Times New Roman"/>
          <w:sz w:val="24"/>
          <w:szCs w:val="24"/>
          <w:lang w:val="sq-AL"/>
        </w:rPr>
        <w:t xml:space="preserve"> Shqyrtimit t</w:t>
      </w:r>
      <w:r w:rsidR="00591BF8" w:rsidRPr="00D36B01">
        <w:rPr>
          <w:rFonts w:ascii="Times New Roman" w:hAnsi="Times New Roman" w:cs="Times New Roman"/>
          <w:sz w:val="24"/>
          <w:szCs w:val="24"/>
          <w:lang w:val="sq-AL"/>
        </w:rPr>
        <w:t>ë</w:t>
      </w:r>
      <w:r w:rsidR="00D9646E" w:rsidRPr="00D36B01">
        <w:rPr>
          <w:rFonts w:ascii="Times New Roman" w:hAnsi="Times New Roman" w:cs="Times New Roman"/>
          <w:sz w:val="24"/>
          <w:szCs w:val="24"/>
          <w:lang w:val="sq-AL"/>
        </w:rPr>
        <w:t xml:space="preserve"> Ankimimit</w:t>
      </w:r>
      <w:r w:rsidRPr="00D36B01">
        <w:rPr>
          <w:rFonts w:ascii="Times New Roman" w:hAnsi="Times New Roman" w:cs="Times New Roman"/>
          <w:sz w:val="24"/>
          <w:szCs w:val="24"/>
          <w:lang w:val="sq-AL"/>
        </w:rPr>
        <w:t xml:space="preserve"> përcaktohet </w:t>
      </w:r>
      <w:r w:rsidR="00EE7436" w:rsidRPr="00D36B01">
        <w:rPr>
          <w:rFonts w:ascii="Times New Roman" w:hAnsi="Times New Roman" w:cs="Times New Roman"/>
          <w:sz w:val="24"/>
          <w:szCs w:val="24"/>
          <w:lang w:val="sq-AL"/>
        </w:rPr>
        <w:t>nga organi ekzekutiv</w:t>
      </w:r>
      <w:r w:rsidRPr="00D36B01">
        <w:rPr>
          <w:rFonts w:ascii="Times New Roman" w:hAnsi="Times New Roman" w:cs="Times New Roman"/>
          <w:sz w:val="24"/>
          <w:szCs w:val="24"/>
          <w:lang w:val="sq-AL"/>
        </w:rPr>
        <w:t xml:space="preserve"> i njësisë së vetëqeverisjes vendore përkatëse. </w:t>
      </w:r>
    </w:p>
    <w:p w14:paraId="367D792D" w14:textId="25AE6509" w:rsidR="00E67B38" w:rsidRPr="00D36B01" w:rsidRDefault="00EB4DE1" w:rsidP="00D36B01">
      <w:pPr>
        <w:pStyle w:val="ListParagraph"/>
        <w:numPr>
          <w:ilvl w:val="0"/>
          <w:numId w:val="24"/>
        </w:numPr>
        <w:tabs>
          <w:tab w:val="left" w:pos="270"/>
          <w:tab w:val="left" w:pos="1277"/>
        </w:tabs>
        <w:spacing w:after="0"/>
        <w:ind w:left="0" w:firstLine="0"/>
        <w:jc w:val="both"/>
        <w:rPr>
          <w:rFonts w:ascii="Times New Roman" w:hAnsi="Times New Roman" w:cs="Times New Roman"/>
          <w:b/>
          <w:sz w:val="24"/>
          <w:szCs w:val="24"/>
          <w:lang w:val="sq-AL"/>
        </w:rPr>
      </w:pPr>
      <w:r w:rsidRPr="00D36B01">
        <w:rPr>
          <w:rFonts w:ascii="Times New Roman" w:hAnsi="Times New Roman" w:cs="Times New Roman"/>
          <w:sz w:val="24"/>
          <w:szCs w:val="24"/>
          <w:lang w:val="sq-AL"/>
        </w:rPr>
        <w:t>Përveçse kur parashikohet ndryshe nga ligji i posaçëm, paraqitja e ankimit administrativ pezullon ekzekutimin e vendimit përfundimtar të ankimuar, por nuk pengon ekzekutimin e masave urgjente të marra sipas nenit 5</w:t>
      </w:r>
      <w:r w:rsidR="00846DA1" w:rsidRPr="00D36B01">
        <w:rPr>
          <w:rFonts w:ascii="Times New Roman" w:hAnsi="Times New Roman" w:cs="Times New Roman"/>
          <w:sz w:val="24"/>
          <w:szCs w:val="24"/>
          <w:lang w:val="sq-AL"/>
        </w:rPr>
        <w:t>4</w:t>
      </w:r>
      <w:r w:rsidR="00445509" w:rsidRPr="00D36B01">
        <w:rPr>
          <w:rFonts w:ascii="Times New Roman" w:hAnsi="Times New Roman" w:cs="Times New Roman"/>
          <w:sz w:val="24"/>
          <w:szCs w:val="24"/>
          <w:lang w:val="sq-AL"/>
        </w:rPr>
        <w:t xml:space="preserve"> </w:t>
      </w:r>
      <w:r w:rsidRPr="00D36B01">
        <w:rPr>
          <w:rFonts w:ascii="Times New Roman" w:hAnsi="Times New Roman" w:cs="Times New Roman"/>
          <w:sz w:val="24"/>
          <w:szCs w:val="24"/>
          <w:lang w:val="sq-AL"/>
        </w:rPr>
        <w:t xml:space="preserve">të këtij ligji.  </w:t>
      </w:r>
    </w:p>
    <w:p w14:paraId="069E79C9" w14:textId="77777777" w:rsidR="00E67B38" w:rsidRPr="00D36B01" w:rsidRDefault="00EB4DE1" w:rsidP="00D36B01">
      <w:pPr>
        <w:pStyle w:val="ListParagraph"/>
        <w:numPr>
          <w:ilvl w:val="0"/>
          <w:numId w:val="24"/>
        </w:numPr>
        <w:tabs>
          <w:tab w:val="left" w:pos="270"/>
          <w:tab w:val="left" w:pos="1277"/>
        </w:tabs>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Inspektori i Përgjithshëm Shtetëror përcakton kriteret për përzgjedhjen e anëtarëve të përcaktuar sipas pikës 3, të këtij neni.</w:t>
      </w:r>
    </w:p>
    <w:p w14:paraId="08B2BD9C" w14:textId="7EC429CB" w:rsidR="00E67B38" w:rsidRPr="00D36B01" w:rsidRDefault="00EB4DE1" w:rsidP="00D36B01">
      <w:pPr>
        <w:pStyle w:val="ListParagraph"/>
        <w:numPr>
          <w:ilvl w:val="0"/>
          <w:numId w:val="24"/>
        </w:numPr>
        <w:tabs>
          <w:tab w:val="left" w:pos="270"/>
          <w:tab w:val="left" w:pos="1277"/>
        </w:tabs>
        <w:ind w:left="180" w:hanging="27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Vendimi i </w:t>
      </w:r>
      <w:r w:rsidR="00D04876" w:rsidRPr="00D36B01">
        <w:rPr>
          <w:rFonts w:ascii="Times New Roman" w:hAnsi="Times New Roman" w:cs="Times New Roman"/>
          <w:sz w:val="24"/>
          <w:szCs w:val="24"/>
          <w:lang w:val="sq-AL"/>
        </w:rPr>
        <w:t xml:space="preserve">komisionit </w:t>
      </w:r>
      <w:r w:rsidR="00443D04" w:rsidRPr="00D36B01">
        <w:rPr>
          <w:rFonts w:ascii="Times New Roman" w:hAnsi="Times New Roman" w:cs="Times New Roman"/>
          <w:sz w:val="24"/>
          <w:szCs w:val="24"/>
          <w:lang w:val="sq-AL"/>
        </w:rPr>
        <w:t>të</w:t>
      </w:r>
      <w:r w:rsidR="00D04876" w:rsidRPr="00D36B01">
        <w:rPr>
          <w:rFonts w:ascii="Times New Roman" w:hAnsi="Times New Roman" w:cs="Times New Roman"/>
          <w:sz w:val="24"/>
          <w:szCs w:val="24"/>
          <w:lang w:val="sq-AL"/>
        </w:rPr>
        <w:t xml:space="preserve"> Shqyrtimit </w:t>
      </w:r>
      <w:r w:rsidR="00443D04" w:rsidRPr="00D36B01">
        <w:rPr>
          <w:rFonts w:ascii="Times New Roman" w:hAnsi="Times New Roman" w:cs="Times New Roman"/>
          <w:sz w:val="24"/>
          <w:szCs w:val="24"/>
          <w:lang w:val="sq-AL"/>
        </w:rPr>
        <w:t>të</w:t>
      </w:r>
      <w:r w:rsidR="00D04876" w:rsidRPr="00D36B01">
        <w:rPr>
          <w:rFonts w:ascii="Times New Roman" w:hAnsi="Times New Roman" w:cs="Times New Roman"/>
          <w:sz w:val="24"/>
          <w:szCs w:val="24"/>
          <w:lang w:val="sq-AL"/>
        </w:rPr>
        <w:t xml:space="preserve"> ankimit</w:t>
      </w:r>
      <w:r w:rsidRPr="00D36B01">
        <w:rPr>
          <w:rFonts w:ascii="Times New Roman" w:hAnsi="Times New Roman" w:cs="Times New Roman"/>
          <w:sz w:val="24"/>
          <w:szCs w:val="24"/>
          <w:lang w:val="sq-AL"/>
        </w:rPr>
        <w:t xml:space="preserve"> </w:t>
      </w:r>
      <w:r w:rsidR="00DC3796" w:rsidRPr="00D36B01">
        <w:rPr>
          <w:rFonts w:ascii="Times New Roman" w:hAnsi="Times New Roman" w:cs="Times New Roman"/>
          <w:sz w:val="24"/>
          <w:szCs w:val="24"/>
          <w:lang w:val="sq-AL"/>
        </w:rPr>
        <w:t xml:space="preserve">është vendim përfundimtar dhe </w:t>
      </w:r>
      <w:r w:rsidRPr="00D36B01">
        <w:rPr>
          <w:rFonts w:ascii="Times New Roman" w:hAnsi="Times New Roman" w:cs="Times New Roman"/>
          <w:sz w:val="24"/>
          <w:szCs w:val="24"/>
          <w:lang w:val="sq-AL"/>
        </w:rPr>
        <w:t>mund të ankimohet nga subjekti në gjykatë brenda 45 ditëve nga data e njoftimit të vendimit të ankimimit.</w:t>
      </w:r>
    </w:p>
    <w:p w14:paraId="4C20B5E1" w14:textId="77777777" w:rsidR="00E67B38" w:rsidRPr="00D36B01" w:rsidRDefault="00E67B38" w:rsidP="00D36B01">
      <w:pPr>
        <w:tabs>
          <w:tab w:val="left" w:pos="1277"/>
        </w:tabs>
        <w:spacing w:after="0"/>
        <w:jc w:val="both"/>
        <w:rPr>
          <w:rFonts w:ascii="Times New Roman" w:hAnsi="Times New Roman" w:cs="Times New Roman"/>
          <w:b/>
          <w:sz w:val="24"/>
          <w:szCs w:val="24"/>
          <w:lang w:val="sq-AL"/>
        </w:rPr>
      </w:pPr>
    </w:p>
    <w:p w14:paraId="1DEE5906" w14:textId="48EFEED6" w:rsidR="00E67B38" w:rsidRPr="00D36B01" w:rsidRDefault="00EB4DE1" w:rsidP="00D36B01">
      <w:pPr>
        <w:tabs>
          <w:tab w:val="left" w:pos="1277"/>
        </w:tabs>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FF5D1B" w:rsidRPr="00D36B01">
        <w:rPr>
          <w:rFonts w:ascii="Times New Roman" w:hAnsi="Times New Roman" w:cs="Times New Roman"/>
          <w:sz w:val="24"/>
          <w:szCs w:val="24"/>
          <w:lang w:val="sq-AL"/>
        </w:rPr>
        <w:t>6</w:t>
      </w:r>
      <w:r w:rsidR="00846DA1" w:rsidRPr="00D36B01">
        <w:rPr>
          <w:rFonts w:ascii="Times New Roman" w:hAnsi="Times New Roman" w:cs="Times New Roman"/>
          <w:sz w:val="24"/>
          <w:szCs w:val="24"/>
          <w:lang w:val="sq-AL"/>
        </w:rPr>
        <w:t>3</w:t>
      </w:r>
    </w:p>
    <w:p w14:paraId="54FE39AC" w14:textId="2F15E467" w:rsidR="00E67B38" w:rsidRPr="00D36B01" w:rsidRDefault="00EB4DE1" w:rsidP="00D36B01">
      <w:pPr>
        <w:tabs>
          <w:tab w:val="left" w:pos="1277"/>
        </w:tabs>
        <w:jc w:val="center"/>
        <w:rPr>
          <w:rFonts w:ascii="Times New Roman" w:hAnsi="Times New Roman" w:cs="Times New Roman"/>
          <w:sz w:val="24"/>
          <w:szCs w:val="24"/>
          <w:lang w:val="sq-AL"/>
        </w:rPr>
      </w:pPr>
      <w:r w:rsidRPr="00D36B01">
        <w:rPr>
          <w:rFonts w:ascii="Times New Roman" w:hAnsi="Times New Roman" w:cs="Times New Roman"/>
          <w:b/>
          <w:sz w:val="24"/>
          <w:szCs w:val="24"/>
          <w:lang w:val="sq-AL"/>
        </w:rPr>
        <w:t>Procedura e funksionimit të Komisionit të Ankimimit</w:t>
      </w:r>
    </w:p>
    <w:p w14:paraId="37F769EE" w14:textId="47BDD7A3" w:rsidR="00E67B38" w:rsidRPr="00D36B01" w:rsidRDefault="00EB4DE1" w:rsidP="00D36B01">
      <w:pPr>
        <w:pStyle w:val="ListParagraph"/>
        <w:numPr>
          <w:ilvl w:val="0"/>
          <w:numId w:val="25"/>
        </w:numPr>
        <w:tabs>
          <w:tab w:val="left" w:pos="270"/>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lastRenderedPageBreak/>
        <w:t>Komisioni i Ankimimit mblidhet sa herë që është nevojshme, për të zhvilluar procedurën e</w:t>
      </w:r>
      <w:r w:rsidR="00443D04" w:rsidRPr="00D36B01">
        <w:rPr>
          <w:rFonts w:ascii="Times New Roman" w:hAnsi="Times New Roman" w:cs="Times New Roman"/>
          <w:sz w:val="24"/>
          <w:szCs w:val="24"/>
          <w:lang w:val="sq-AL"/>
        </w:rPr>
        <w:t xml:space="preserve"> shqyrtimit të</w:t>
      </w:r>
      <w:r w:rsidRPr="00D36B01">
        <w:rPr>
          <w:rFonts w:ascii="Times New Roman" w:hAnsi="Times New Roman" w:cs="Times New Roman"/>
          <w:sz w:val="24"/>
          <w:szCs w:val="24"/>
          <w:lang w:val="sq-AL"/>
        </w:rPr>
        <w:t xml:space="preserve"> ankimimit.</w:t>
      </w:r>
    </w:p>
    <w:p w14:paraId="29A79F43" w14:textId="1C74B7C2" w:rsidR="00E67B38" w:rsidRPr="00D36B01" w:rsidRDefault="00EB4DE1" w:rsidP="00D36B01">
      <w:pPr>
        <w:pStyle w:val="ListParagraph"/>
        <w:numPr>
          <w:ilvl w:val="0"/>
          <w:numId w:val="25"/>
        </w:numPr>
        <w:tabs>
          <w:tab w:val="left" w:pos="270"/>
          <w:tab w:val="left" w:pos="1277"/>
        </w:tabs>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Rregullat e detajuara për zhvillimin e procedurës së</w:t>
      </w:r>
      <w:r w:rsidR="00B7485D" w:rsidRPr="00D36B01">
        <w:rPr>
          <w:rFonts w:ascii="Times New Roman" w:hAnsi="Times New Roman" w:cs="Times New Roman"/>
          <w:sz w:val="24"/>
          <w:szCs w:val="24"/>
          <w:lang w:val="sq-AL"/>
        </w:rPr>
        <w:t xml:space="preserve"> shqyrtimit të a</w:t>
      </w:r>
      <w:r w:rsidRPr="00D36B01">
        <w:rPr>
          <w:rFonts w:ascii="Times New Roman" w:hAnsi="Times New Roman" w:cs="Times New Roman"/>
          <w:sz w:val="24"/>
          <w:szCs w:val="24"/>
          <w:lang w:val="sq-AL"/>
        </w:rPr>
        <w:t>nkimimit, përcaktohen me akt nënligjor të Inspektorit të Përgjithshëm Shtetërorë.</w:t>
      </w:r>
    </w:p>
    <w:p w14:paraId="1E9591FA" w14:textId="77777777" w:rsidR="00E67B38" w:rsidRPr="00D36B01" w:rsidRDefault="00E67B38" w:rsidP="00D36B01">
      <w:pPr>
        <w:spacing w:after="0"/>
        <w:jc w:val="both"/>
        <w:rPr>
          <w:rFonts w:ascii="Times New Roman" w:hAnsi="Times New Roman" w:cs="Times New Roman"/>
          <w:sz w:val="24"/>
          <w:szCs w:val="24"/>
          <w:lang w:val="sq-AL"/>
        </w:rPr>
      </w:pPr>
    </w:p>
    <w:p w14:paraId="0F3CB6F0" w14:textId="20FAE572"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6</w:t>
      </w:r>
      <w:r w:rsidR="00846DA1" w:rsidRPr="00D36B01">
        <w:rPr>
          <w:rFonts w:ascii="Times New Roman" w:hAnsi="Times New Roman" w:cs="Times New Roman"/>
          <w:sz w:val="24"/>
          <w:szCs w:val="24"/>
          <w:lang w:val="sq-AL"/>
        </w:rPr>
        <w:t>4</w:t>
      </w:r>
    </w:p>
    <w:p w14:paraId="2742C644" w14:textId="77777777" w:rsidR="00E67B38" w:rsidRPr="00D36B01" w:rsidRDefault="00EB4DE1" w:rsidP="00D36B01">
      <w:pPr>
        <w:spacing w:after="0"/>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Konstatimi dhe shqyrtimi i kundërvajtjeve jashtë veprimtarisë normale të inspektimit</w:t>
      </w:r>
    </w:p>
    <w:p w14:paraId="37725FDA" w14:textId="77777777" w:rsidR="00E67B38" w:rsidRPr="00D36B01" w:rsidRDefault="00EB4DE1" w:rsidP="00D36B01">
      <w:pPr>
        <w:spacing w:before="240"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1. Përveçse kur parashikohet ndryshe nga ligji i posaçëm, inspektorati shtetëror apo vendor është kompetent edhe për konstatimin e shqyrtimin e kundërvajtjeve administrative në fushën e veprimtarisë së tij shtetërore, jashtë veprimtarisë normale të inspektimit, në kuptimin e këtij ligji. </w:t>
      </w:r>
    </w:p>
    <w:p w14:paraId="39D3F06F" w14:textId="5441110B" w:rsidR="00E67B38" w:rsidRPr="00D36B01" w:rsidRDefault="00EB4DE1"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2. Në rastin e parashikuar në pikën 1, të këtij neni zbatohen, me ndryshimet përkatëse, rregullat e përcaktuara </w:t>
      </w:r>
      <w:r w:rsidR="00AD5518" w:rsidRPr="00D36B01">
        <w:rPr>
          <w:rFonts w:ascii="Times New Roman" w:hAnsi="Times New Roman" w:cs="Times New Roman"/>
          <w:sz w:val="24"/>
          <w:szCs w:val="24"/>
          <w:lang w:val="sq-AL"/>
        </w:rPr>
        <w:t xml:space="preserve">në </w:t>
      </w:r>
      <w:r w:rsidR="000A5BFD" w:rsidRPr="00D36B01">
        <w:rPr>
          <w:rFonts w:ascii="Times New Roman" w:hAnsi="Times New Roman" w:cs="Times New Roman"/>
          <w:sz w:val="24"/>
          <w:szCs w:val="24"/>
          <w:lang w:val="sq-AL"/>
        </w:rPr>
        <w:t>K</w:t>
      </w:r>
      <w:r w:rsidRPr="00D36B01">
        <w:rPr>
          <w:rFonts w:ascii="Times New Roman" w:hAnsi="Times New Roman" w:cs="Times New Roman"/>
          <w:sz w:val="24"/>
          <w:szCs w:val="24"/>
          <w:lang w:val="sq-AL"/>
        </w:rPr>
        <w:t>reun VI</w:t>
      </w:r>
      <w:r w:rsidR="004A75D5" w:rsidRPr="00D36B01">
        <w:rPr>
          <w:rFonts w:ascii="Times New Roman" w:hAnsi="Times New Roman" w:cs="Times New Roman"/>
          <w:sz w:val="24"/>
          <w:szCs w:val="24"/>
          <w:lang w:val="sq-AL"/>
        </w:rPr>
        <w:t>I</w:t>
      </w:r>
      <w:r w:rsidR="00846DA1" w:rsidRPr="00D36B01">
        <w:rPr>
          <w:rFonts w:ascii="Times New Roman" w:hAnsi="Times New Roman" w:cs="Times New Roman"/>
          <w:sz w:val="24"/>
          <w:szCs w:val="24"/>
          <w:lang w:val="sq-AL"/>
        </w:rPr>
        <w:t>I</w:t>
      </w:r>
      <w:r w:rsidRPr="00D36B01">
        <w:rPr>
          <w:rFonts w:ascii="Times New Roman" w:hAnsi="Times New Roman" w:cs="Times New Roman"/>
          <w:sz w:val="24"/>
          <w:szCs w:val="24"/>
          <w:lang w:val="sq-AL"/>
        </w:rPr>
        <w:t xml:space="preserve"> të këtij ligji.</w:t>
      </w:r>
    </w:p>
    <w:p w14:paraId="12BB9BAF" w14:textId="77777777" w:rsidR="00E67B38" w:rsidRPr="00D36B01" w:rsidRDefault="00E67B38" w:rsidP="00D36B01">
      <w:pPr>
        <w:spacing w:after="0"/>
        <w:jc w:val="both"/>
        <w:rPr>
          <w:rFonts w:ascii="Times New Roman" w:hAnsi="Times New Roman" w:cs="Times New Roman"/>
          <w:sz w:val="24"/>
          <w:szCs w:val="24"/>
          <w:lang w:val="sq-AL"/>
        </w:rPr>
      </w:pPr>
    </w:p>
    <w:p w14:paraId="42503562" w14:textId="77777777" w:rsidR="00E67B38" w:rsidRPr="00D36B01" w:rsidRDefault="00E67B38" w:rsidP="00D36B01">
      <w:pPr>
        <w:spacing w:after="0"/>
        <w:rPr>
          <w:rFonts w:ascii="Times New Roman" w:hAnsi="Times New Roman" w:cs="Times New Roman"/>
          <w:sz w:val="24"/>
          <w:szCs w:val="24"/>
          <w:lang w:val="sq-AL"/>
        </w:rPr>
      </w:pPr>
    </w:p>
    <w:p w14:paraId="1A1CBBE8" w14:textId="656C7108"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KREU </w:t>
      </w:r>
      <w:r w:rsidR="00445509" w:rsidRPr="00D36B01">
        <w:rPr>
          <w:rFonts w:ascii="Times New Roman" w:hAnsi="Times New Roman" w:cs="Times New Roman"/>
          <w:sz w:val="24"/>
          <w:szCs w:val="24"/>
          <w:lang w:val="sq-AL"/>
        </w:rPr>
        <w:t>X</w:t>
      </w:r>
      <w:r w:rsidR="00FF6CBD" w:rsidRPr="00D36B01">
        <w:rPr>
          <w:rFonts w:ascii="Times New Roman" w:hAnsi="Times New Roman" w:cs="Times New Roman"/>
          <w:sz w:val="24"/>
          <w:szCs w:val="24"/>
          <w:lang w:val="sq-AL"/>
        </w:rPr>
        <w:t>I</w:t>
      </w:r>
    </w:p>
    <w:p w14:paraId="5B617BCF" w14:textId="77777777" w:rsidR="00E67B38" w:rsidRPr="00D36B01" w:rsidRDefault="00EB4DE1" w:rsidP="00D36B01">
      <w:pPr>
        <w:spacing w:after="0"/>
        <w:jc w:val="center"/>
        <w:rPr>
          <w:rFonts w:ascii="Times New Roman" w:hAnsi="Times New Roman" w:cs="Times New Roman"/>
          <w:spacing w:val="-7"/>
          <w:sz w:val="24"/>
          <w:szCs w:val="24"/>
          <w:lang w:val="sq-AL"/>
        </w:rPr>
      </w:pPr>
      <w:r w:rsidRPr="00D36B01">
        <w:rPr>
          <w:rFonts w:ascii="Times New Roman" w:hAnsi="Times New Roman" w:cs="Times New Roman"/>
          <w:spacing w:val="-7"/>
          <w:sz w:val="24"/>
          <w:szCs w:val="24"/>
          <w:lang w:val="sq-AL"/>
        </w:rPr>
        <w:t>KUNDËRVAJTJET ADMINISTRATIVE</w:t>
      </w:r>
    </w:p>
    <w:p w14:paraId="45D7ADCF" w14:textId="77777777" w:rsidR="00E67B38" w:rsidRPr="00D36B01" w:rsidRDefault="00E67B38" w:rsidP="00D36B01">
      <w:pPr>
        <w:spacing w:after="0"/>
        <w:jc w:val="both"/>
        <w:rPr>
          <w:rFonts w:ascii="Times New Roman" w:hAnsi="Times New Roman" w:cs="Times New Roman"/>
          <w:spacing w:val="-7"/>
          <w:sz w:val="24"/>
          <w:szCs w:val="24"/>
          <w:lang w:val="sq-AL"/>
        </w:rPr>
      </w:pPr>
    </w:p>
    <w:p w14:paraId="7E33B078" w14:textId="4660771D"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6</w:t>
      </w:r>
      <w:r w:rsidR="00C970C1" w:rsidRPr="00D36B01">
        <w:rPr>
          <w:rFonts w:ascii="Times New Roman" w:hAnsi="Times New Roman" w:cs="Times New Roman"/>
          <w:sz w:val="24"/>
          <w:szCs w:val="24"/>
          <w:lang w:val="sq-AL"/>
        </w:rPr>
        <w:t>5</w:t>
      </w:r>
    </w:p>
    <w:p w14:paraId="2005D65E" w14:textId="77777777" w:rsidR="00E67B38" w:rsidRPr="00D36B01" w:rsidRDefault="00EB4DE1"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Kundërvajtjet administrative</w:t>
      </w:r>
    </w:p>
    <w:p w14:paraId="1ED3AA1A" w14:textId="58C21583" w:rsidR="00FC3A0A" w:rsidRPr="00D36B01" w:rsidRDefault="005108AA" w:rsidP="00D36B01">
      <w:pPr>
        <w:pStyle w:val="ListParagraph"/>
        <w:numPr>
          <w:ilvl w:val="0"/>
          <w:numId w:val="44"/>
        </w:numPr>
        <w:tabs>
          <w:tab w:val="left" w:pos="0"/>
          <w:tab w:val="left" w:pos="90"/>
          <w:tab w:val="left" w:pos="180"/>
        </w:tabs>
        <w:spacing w:after="0"/>
        <w:ind w:left="90" w:hanging="9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Mos korrigjimi i parregullsive brenda afatit të përcaktuar, sipas pikës 2 të neni </w:t>
      </w:r>
      <w:r w:rsidR="007700C4" w:rsidRPr="00D36B01">
        <w:rPr>
          <w:rFonts w:ascii="Times New Roman" w:hAnsi="Times New Roman" w:cs="Times New Roman"/>
          <w:sz w:val="24"/>
          <w:szCs w:val="24"/>
          <w:lang w:val="sq-AL"/>
        </w:rPr>
        <w:t>59</w:t>
      </w:r>
      <w:r w:rsidRPr="00D36B01">
        <w:rPr>
          <w:rFonts w:ascii="Times New Roman" w:hAnsi="Times New Roman" w:cs="Times New Roman"/>
          <w:sz w:val="24"/>
          <w:szCs w:val="24"/>
          <w:lang w:val="sq-AL"/>
        </w:rPr>
        <w:t>, përbën kundërvajtje administrative dënohet me gjobë në vlerë nga 10 000 deri në 20 000 lek</w:t>
      </w:r>
      <w:r w:rsidR="00591BF8" w:rsidRPr="00D36B01">
        <w:rPr>
          <w:rFonts w:ascii="Times New Roman" w:hAnsi="Times New Roman" w:cs="Times New Roman"/>
          <w:sz w:val="24"/>
          <w:szCs w:val="24"/>
          <w:lang w:val="sq-AL"/>
        </w:rPr>
        <w:t>ë</w:t>
      </w:r>
      <w:r w:rsidRPr="00D36B01">
        <w:rPr>
          <w:rFonts w:ascii="Times New Roman" w:hAnsi="Times New Roman" w:cs="Times New Roman"/>
          <w:sz w:val="24"/>
          <w:szCs w:val="24"/>
          <w:lang w:val="sq-AL"/>
        </w:rPr>
        <w:t xml:space="preserve"> dhe mund të shoqërohet me dënime plotësuese sipas përcaktimit të ligjit të posaçëm.</w:t>
      </w:r>
    </w:p>
    <w:p w14:paraId="101CDF31" w14:textId="4D250A85" w:rsidR="00E67B38" w:rsidRPr="00D36B01" w:rsidRDefault="00EB4DE1" w:rsidP="00D36B01">
      <w:pPr>
        <w:pStyle w:val="ListParagraph"/>
        <w:numPr>
          <w:ilvl w:val="0"/>
          <w:numId w:val="44"/>
        </w:numPr>
        <w:tabs>
          <w:tab w:val="left" w:pos="142"/>
          <w:tab w:val="left" w:pos="180"/>
        </w:tabs>
        <w:spacing w:after="0"/>
        <w:ind w:left="0" w:hanging="18"/>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Prishja e shenjave dalluese të ndalimit të veprimtarisë apo bllokimit të pajisjeve a instalimeve, si dhe çdo shenjë tjetër, të vendosura nga trupa inspektuese, si dhe pengimi i inspektimit, nëse nuk përbëjnë vepër penale, përbëjnë kundërvajtje administrative dhe dënohen me gjobë në vlerën nga 10 000 deri në 100 000 lekë. Të drejtën e konstatimit dhe të shqyrtimit të kundërvajtjes e ka çdo trupë inspektuese e inspektoratit kompetent.</w:t>
      </w:r>
    </w:p>
    <w:p w14:paraId="3EAB067C" w14:textId="77777777" w:rsidR="00E67B38" w:rsidRPr="00D36B01" w:rsidRDefault="00E67B38" w:rsidP="00D36B01">
      <w:pPr>
        <w:spacing w:after="0"/>
        <w:jc w:val="both"/>
        <w:rPr>
          <w:rFonts w:ascii="Times New Roman" w:hAnsi="Times New Roman" w:cs="Times New Roman"/>
          <w:sz w:val="24"/>
          <w:szCs w:val="24"/>
          <w:lang w:val="sq-AL"/>
        </w:rPr>
      </w:pPr>
    </w:p>
    <w:p w14:paraId="422498EA" w14:textId="42A9332A" w:rsidR="00E67B38" w:rsidRPr="00D36B01" w:rsidRDefault="00EB4DE1"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6</w:t>
      </w:r>
      <w:r w:rsidR="00C970C1" w:rsidRPr="00D36B01">
        <w:rPr>
          <w:rFonts w:ascii="Times New Roman" w:hAnsi="Times New Roman" w:cs="Times New Roman"/>
          <w:sz w:val="24"/>
          <w:szCs w:val="24"/>
          <w:lang w:val="sq-AL"/>
        </w:rPr>
        <w:t>6</w:t>
      </w:r>
    </w:p>
    <w:p w14:paraId="110B28FF" w14:textId="77777777" w:rsidR="00E67B38" w:rsidRPr="00D36B01" w:rsidRDefault="00EB4DE1" w:rsidP="00D36B01">
      <w:pPr>
        <w:spacing w:after="0"/>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Plotësimi i dispozitave të ligjit për kundërvajtjet administrative</w:t>
      </w:r>
    </w:p>
    <w:p w14:paraId="7FC20949" w14:textId="77777777" w:rsidR="00E67B38" w:rsidRPr="00D36B01" w:rsidRDefault="00EB4DE1" w:rsidP="00D36B01">
      <w:pPr>
        <w:spacing w:before="240"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Përveçse kur parashikohet ndryshe në këtë ligj, krahas dispozitave të këtij kreu zbatohen edhe dispozitat e ligjit në fuqi për kundërvajtjet administrative.</w:t>
      </w:r>
    </w:p>
    <w:p w14:paraId="51EB228A" w14:textId="77777777" w:rsidR="00E67B38" w:rsidRPr="00D36B01" w:rsidRDefault="00E67B38" w:rsidP="00D36B01">
      <w:pPr>
        <w:spacing w:after="0"/>
        <w:jc w:val="both"/>
        <w:rPr>
          <w:rFonts w:ascii="Times New Roman" w:hAnsi="Times New Roman" w:cs="Times New Roman"/>
          <w:sz w:val="24"/>
          <w:szCs w:val="24"/>
          <w:lang w:val="sq-AL"/>
        </w:rPr>
      </w:pPr>
    </w:p>
    <w:p w14:paraId="7AE50B18" w14:textId="77777777" w:rsidR="00F25BBC" w:rsidRPr="00D36B01" w:rsidRDefault="00F25BBC" w:rsidP="00D36B01">
      <w:pPr>
        <w:spacing w:after="0"/>
        <w:jc w:val="both"/>
        <w:rPr>
          <w:rFonts w:ascii="Times New Roman" w:hAnsi="Times New Roman" w:cs="Times New Roman"/>
          <w:sz w:val="24"/>
          <w:szCs w:val="24"/>
          <w:lang w:val="sq-AL"/>
        </w:rPr>
      </w:pPr>
    </w:p>
    <w:p w14:paraId="1679FAA6" w14:textId="0C3931F3" w:rsidR="004C3B05" w:rsidRPr="00D36B01" w:rsidRDefault="004C3B05"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KREU XI</w:t>
      </w:r>
      <w:r w:rsidR="00FF6CBD" w:rsidRPr="00D36B01">
        <w:rPr>
          <w:rFonts w:ascii="Times New Roman" w:hAnsi="Times New Roman" w:cs="Times New Roman"/>
          <w:sz w:val="24"/>
          <w:szCs w:val="24"/>
          <w:lang w:val="sq-AL"/>
        </w:rPr>
        <w:t>I</w:t>
      </w:r>
    </w:p>
    <w:p w14:paraId="609164F4" w14:textId="77777777" w:rsidR="004C3B05" w:rsidRPr="00D36B01" w:rsidRDefault="004C3B05" w:rsidP="00D36B01">
      <w:pPr>
        <w:spacing w:after="0"/>
        <w:jc w:val="center"/>
        <w:rPr>
          <w:rFonts w:ascii="Times New Roman" w:hAnsi="Times New Roman" w:cs="Times New Roman"/>
          <w:spacing w:val="-5"/>
          <w:sz w:val="24"/>
          <w:szCs w:val="24"/>
          <w:lang w:val="sq-AL"/>
        </w:rPr>
      </w:pPr>
      <w:r w:rsidRPr="00D36B01">
        <w:rPr>
          <w:rFonts w:ascii="Times New Roman" w:hAnsi="Times New Roman" w:cs="Times New Roman"/>
          <w:spacing w:val="-5"/>
          <w:sz w:val="24"/>
          <w:szCs w:val="24"/>
          <w:lang w:val="sq-AL"/>
        </w:rPr>
        <w:t>DISPOZITA TË FUNDIT</w:t>
      </w:r>
    </w:p>
    <w:p w14:paraId="44DADCC0" w14:textId="77777777" w:rsidR="004C3B05" w:rsidRPr="00D36B01" w:rsidRDefault="004C3B05" w:rsidP="00D36B01">
      <w:pPr>
        <w:spacing w:after="0"/>
        <w:jc w:val="center"/>
        <w:rPr>
          <w:rFonts w:ascii="Times New Roman" w:hAnsi="Times New Roman" w:cs="Times New Roman"/>
          <w:spacing w:val="-5"/>
          <w:sz w:val="24"/>
          <w:szCs w:val="24"/>
          <w:lang w:val="sq-AL"/>
        </w:rPr>
      </w:pPr>
    </w:p>
    <w:p w14:paraId="1B53921C" w14:textId="17760795" w:rsidR="004C3B05" w:rsidRPr="00D36B01" w:rsidRDefault="004C3B05" w:rsidP="00D36B01">
      <w:pPr>
        <w:spacing w:after="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Neni 6</w:t>
      </w:r>
      <w:r w:rsidR="00C970C1" w:rsidRPr="00D36B01">
        <w:rPr>
          <w:rFonts w:ascii="Times New Roman" w:hAnsi="Times New Roman" w:cs="Times New Roman"/>
          <w:sz w:val="24"/>
          <w:szCs w:val="24"/>
          <w:lang w:val="sq-AL"/>
        </w:rPr>
        <w:t>7</w:t>
      </w:r>
    </w:p>
    <w:p w14:paraId="0B129DEC" w14:textId="453A4CAE" w:rsidR="004C3B05" w:rsidRPr="00D36B01" w:rsidRDefault="004C3B05"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Dispozita kalimtare</w:t>
      </w:r>
    </w:p>
    <w:p w14:paraId="66765C50" w14:textId="41CD94C3" w:rsidR="00346CCC" w:rsidRPr="00D36B01" w:rsidRDefault="004C3B05" w:rsidP="00D36B01">
      <w:pPr>
        <w:spacing w:after="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lastRenderedPageBreak/>
        <w:t>1</w:t>
      </w:r>
      <w:r w:rsidR="00346CCC" w:rsidRPr="00D36B01">
        <w:rPr>
          <w:rFonts w:ascii="Times New Roman" w:hAnsi="Times New Roman" w:cs="Times New Roman"/>
          <w:sz w:val="24"/>
          <w:szCs w:val="24"/>
          <w:lang w:val="sq-AL"/>
        </w:rPr>
        <w:t>. Deri në riorganizimin e organeve, sipas këtij ligji, organet ekzistuese me funksione inspektimi vazhdojnë të funksionojnë sipas organizimit të tyre përpara hyrjes në fuqi të këtij ligji.</w:t>
      </w:r>
    </w:p>
    <w:p w14:paraId="64412F30" w14:textId="06D0DA6E" w:rsidR="004C3B05" w:rsidRPr="00D36B01" w:rsidRDefault="00346CCC" w:rsidP="00D36B01">
      <w:pPr>
        <w:pStyle w:val="ListParagraph"/>
        <w:spacing w:after="0"/>
        <w:ind w:left="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2</w:t>
      </w:r>
      <w:r w:rsidR="004C3B05" w:rsidRPr="00D36B01">
        <w:rPr>
          <w:rFonts w:ascii="Times New Roman" w:hAnsi="Times New Roman" w:cs="Times New Roman"/>
          <w:sz w:val="24"/>
          <w:szCs w:val="24"/>
          <w:lang w:val="sq-AL"/>
        </w:rPr>
        <w:t>. Aktet nënligjore në fuqi, të cilat nuk bien në kundërshtim me dispozitat e këtij ligji, vazhdojnë të mbeten në fuqi, deri në daljen e akteve nënligjore në zbatim të këtij ligji.</w:t>
      </w:r>
    </w:p>
    <w:p w14:paraId="5699D0A8" w14:textId="7E4958A5" w:rsidR="004C3B05" w:rsidRPr="00D36B01" w:rsidRDefault="004C3B05" w:rsidP="00D36B01">
      <w:pPr>
        <w:pStyle w:val="ListParagraph"/>
        <w:spacing w:after="0"/>
        <w:ind w:left="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C970C1" w:rsidRPr="00D36B01">
        <w:rPr>
          <w:rFonts w:ascii="Times New Roman" w:hAnsi="Times New Roman" w:cs="Times New Roman"/>
          <w:sz w:val="24"/>
          <w:szCs w:val="24"/>
          <w:lang w:val="sq-AL"/>
        </w:rPr>
        <w:t>68</w:t>
      </w:r>
    </w:p>
    <w:p w14:paraId="6CEE4EE5" w14:textId="48A28005" w:rsidR="00F25BBC" w:rsidRPr="00D36B01" w:rsidRDefault="004C3B05"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Aktet nënligjore</w:t>
      </w:r>
    </w:p>
    <w:p w14:paraId="203AA2C5" w14:textId="3C152B60" w:rsidR="004C3B05" w:rsidRPr="00D36B01" w:rsidRDefault="004C3B05" w:rsidP="00D36B01">
      <w:pPr>
        <w:pStyle w:val="ListParagraph"/>
        <w:numPr>
          <w:ilvl w:val="3"/>
          <w:numId w:val="41"/>
        </w:numPr>
        <w:tabs>
          <w:tab w:val="left" w:pos="284"/>
        </w:tabs>
        <w:ind w:left="0" w:firstLine="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Ngarkohet Këshilli i Ministrave</w:t>
      </w:r>
      <w:r w:rsidR="00C66FEC" w:rsidRPr="00D36B01">
        <w:rPr>
          <w:rFonts w:ascii="Times New Roman" w:hAnsi="Times New Roman" w:cs="Times New Roman"/>
          <w:sz w:val="24"/>
          <w:szCs w:val="24"/>
          <w:lang w:val="sq-AL"/>
        </w:rPr>
        <w:t xml:space="preserve"> </w:t>
      </w:r>
      <w:r w:rsidRPr="00D36B01">
        <w:rPr>
          <w:rFonts w:ascii="Times New Roman" w:hAnsi="Times New Roman" w:cs="Times New Roman"/>
          <w:sz w:val="24"/>
          <w:szCs w:val="24"/>
          <w:lang w:val="sq-AL"/>
        </w:rPr>
        <w:t xml:space="preserve">brenda </w:t>
      </w:r>
      <w:r w:rsidR="00C66FEC" w:rsidRPr="00D36B01">
        <w:rPr>
          <w:rFonts w:ascii="Times New Roman" w:hAnsi="Times New Roman" w:cs="Times New Roman"/>
          <w:sz w:val="24"/>
          <w:szCs w:val="24"/>
          <w:lang w:val="sq-AL"/>
        </w:rPr>
        <w:t>6</w:t>
      </w:r>
      <w:r w:rsidRPr="00D36B01">
        <w:rPr>
          <w:rFonts w:ascii="Times New Roman" w:hAnsi="Times New Roman" w:cs="Times New Roman"/>
          <w:sz w:val="24"/>
          <w:szCs w:val="24"/>
          <w:lang w:val="sq-AL"/>
        </w:rPr>
        <w:t xml:space="preserve"> muajve nga hyrja në fuqi e këtij ligji, të nxjerrë aktet nënligjore në zbatim</w:t>
      </w:r>
      <w:r w:rsidR="00247981" w:rsidRPr="00D36B01">
        <w:rPr>
          <w:rFonts w:ascii="Times New Roman" w:hAnsi="Times New Roman" w:cs="Times New Roman"/>
          <w:sz w:val="24"/>
          <w:szCs w:val="24"/>
          <w:lang w:val="sq-AL"/>
        </w:rPr>
        <w:t xml:space="preserve"> të pikës 2, të nenit 13</w:t>
      </w:r>
      <w:r w:rsidRPr="00D36B01">
        <w:rPr>
          <w:rFonts w:ascii="Times New Roman" w:hAnsi="Times New Roman" w:cs="Times New Roman"/>
          <w:sz w:val="24"/>
          <w:szCs w:val="24"/>
          <w:lang w:val="sq-AL"/>
        </w:rPr>
        <w:t xml:space="preserve"> </w:t>
      </w:r>
      <w:r w:rsidR="00C66FEC" w:rsidRPr="00D36B01">
        <w:rPr>
          <w:rFonts w:ascii="Times New Roman" w:hAnsi="Times New Roman" w:cs="Times New Roman"/>
          <w:sz w:val="24"/>
          <w:szCs w:val="24"/>
          <w:lang w:val="sq-AL"/>
        </w:rPr>
        <w:t xml:space="preserve">të pikës 5, të nenit 14, </w:t>
      </w:r>
      <w:r w:rsidRPr="00D36B01">
        <w:rPr>
          <w:rFonts w:ascii="Times New Roman" w:hAnsi="Times New Roman" w:cs="Times New Roman"/>
          <w:sz w:val="24"/>
          <w:szCs w:val="24"/>
          <w:lang w:val="sq-AL"/>
        </w:rPr>
        <w:t xml:space="preserve">të pikës 5, të nenit 16, pikës </w:t>
      </w:r>
      <w:r w:rsidR="007700C4" w:rsidRPr="00D36B01">
        <w:rPr>
          <w:rFonts w:ascii="Times New Roman" w:hAnsi="Times New Roman" w:cs="Times New Roman"/>
          <w:sz w:val="24"/>
          <w:szCs w:val="24"/>
          <w:lang w:val="sq-AL"/>
        </w:rPr>
        <w:t>4</w:t>
      </w:r>
      <w:r w:rsidRPr="00D36B01">
        <w:rPr>
          <w:rFonts w:ascii="Times New Roman" w:hAnsi="Times New Roman" w:cs="Times New Roman"/>
          <w:sz w:val="24"/>
          <w:szCs w:val="24"/>
          <w:lang w:val="sq-AL"/>
        </w:rPr>
        <w:t xml:space="preserve"> të nenit 1</w:t>
      </w:r>
      <w:r w:rsidR="00A976CD" w:rsidRPr="00D36B01">
        <w:rPr>
          <w:rFonts w:ascii="Times New Roman" w:hAnsi="Times New Roman" w:cs="Times New Roman"/>
          <w:sz w:val="24"/>
          <w:szCs w:val="24"/>
          <w:lang w:val="sq-AL"/>
        </w:rPr>
        <w:t>7</w:t>
      </w:r>
      <w:r w:rsidRPr="00D36B01">
        <w:rPr>
          <w:rFonts w:ascii="Times New Roman" w:hAnsi="Times New Roman" w:cs="Times New Roman"/>
          <w:sz w:val="24"/>
          <w:szCs w:val="24"/>
          <w:lang w:val="sq-AL"/>
        </w:rPr>
        <w:t>, pik</w:t>
      </w:r>
      <w:r w:rsidR="007700C4" w:rsidRPr="00D36B01">
        <w:rPr>
          <w:rFonts w:ascii="Times New Roman" w:hAnsi="Times New Roman" w:cs="Times New Roman"/>
          <w:sz w:val="24"/>
          <w:szCs w:val="24"/>
          <w:lang w:val="sq-AL"/>
        </w:rPr>
        <w:t>ave</w:t>
      </w:r>
      <w:r w:rsidRPr="00D36B01">
        <w:rPr>
          <w:rFonts w:ascii="Times New Roman" w:hAnsi="Times New Roman" w:cs="Times New Roman"/>
          <w:sz w:val="24"/>
          <w:szCs w:val="24"/>
          <w:lang w:val="sq-AL"/>
        </w:rPr>
        <w:t xml:space="preserve"> 2</w:t>
      </w:r>
      <w:r w:rsidR="007700C4" w:rsidRPr="00D36B01">
        <w:rPr>
          <w:rFonts w:ascii="Times New Roman" w:hAnsi="Times New Roman" w:cs="Times New Roman"/>
          <w:sz w:val="24"/>
          <w:szCs w:val="24"/>
          <w:lang w:val="sq-AL"/>
        </w:rPr>
        <w:t xml:space="preserve"> dhe 3</w:t>
      </w:r>
      <w:r w:rsidRPr="00D36B01">
        <w:rPr>
          <w:rFonts w:ascii="Times New Roman" w:hAnsi="Times New Roman" w:cs="Times New Roman"/>
          <w:sz w:val="24"/>
          <w:szCs w:val="24"/>
          <w:lang w:val="sq-AL"/>
        </w:rPr>
        <w:t xml:space="preserve"> t</w:t>
      </w:r>
      <w:r w:rsidR="007700C4" w:rsidRPr="00D36B01">
        <w:rPr>
          <w:rFonts w:ascii="Times New Roman" w:hAnsi="Times New Roman" w:cs="Times New Roman"/>
          <w:sz w:val="24"/>
          <w:szCs w:val="24"/>
          <w:lang w:val="sq-AL"/>
        </w:rPr>
        <w:t>ë nenit 19</w:t>
      </w:r>
      <w:r w:rsidR="00247981" w:rsidRPr="00D36B01">
        <w:rPr>
          <w:rFonts w:ascii="Times New Roman" w:hAnsi="Times New Roman" w:cs="Times New Roman"/>
          <w:sz w:val="24"/>
          <w:szCs w:val="24"/>
          <w:lang w:val="sq-AL"/>
        </w:rPr>
        <w:t xml:space="preserve">, </w:t>
      </w:r>
      <w:r w:rsidR="002A360E" w:rsidRPr="00D36B01">
        <w:rPr>
          <w:rFonts w:ascii="Times New Roman" w:hAnsi="Times New Roman" w:cs="Times New Roman"/>
          <w:sz w:val="24"/>
          <w:szCs w:val="24"/>
          <w:lang w:val="sq-AL"/>
        </w:rPr>
        <w:t>pikave</w:t>
      </w:r>
      <w:r w:rsidR="00247981" w:rsidRPr="00D36B01">
        <w:rPr>
          <w:rFonts w:ascii="Times New Roman" w:hAnsi="Times New Roman" w:cs="Times New Roman"/>
          <w:sz w:val="24"/>
          <w:szCs w:val="24"/>
          <w:lang w:val="sq-AL"/>
        </w:rPr>
        <w:t xml:space="preserve"> 1 dhe 2 </w:t>
      </w:r>
      <w:r w:rsidR="00A83852" w:rsidRPr="00D36B01">
        <w:rPr>
          <w:rFonts w:ascii="Times New Roman" w:hAnsi="Times New Roman" w:cs="Times New Roman"/>
          <w:sz w:val="24"/>
          <w:szCs w:val="24"/>
          <w:lang w:val="sq-AL"/>
        </w:rPr>
        <w:t>të</w:t>
      </w:r>
      <w:r w:rsidR="00247981" w:rsidRPr="00D36B01">
        <w:rPr>
          <w:rFonts w:ascii="Times New Roman" w:hAnsi="Times New Roman" w:cs="Times New Roman"/>
          <w:sz w:val="24"/>
          <w:szCs w:val="24"/>
          <w:lang w:val="sq-AL"/>
        </w:rPr>
        <w:t xml:space="preserve"> nenit </w:t>
      </w:r>
      <w:r w:rsidR="00A83852" w:rsidRPr="00D36B01">
        <w:rPr>
          <w:rFonts w:ascii="Times New Roman" w:hAnsi="Times New Roman" w:cs="Times New Roman"/>
          <w:sz w:val="24"/>
          <w:szCs w:val="24"/>
          <w:lang w:val="sq-AL"/>
        </w:rPr>
        <w:t>2</w:t>
      </w:r>
      <w:r w:rsidR="001E49CA" w:rsidRPr="00D36B01">
        <w:rPr>
          <w:rFonts w:ascii="Times New Roman" w:hAnsi="Times New Roman" w:cs="Times New Roman"/>
          <w:sz w:val="24"/>
          <w:szCs w:val="24"/>
          <w:lang w:val="sq-AL"/>
        </w:rPr>
        <w:t>7</w:t>
      </w:r>
      <w:r w:rsidR="00247981" w:rsidRPr="00D36B01">
        <w:rPr>
          <w:rFonts w:ascii="Times New Roman" w:hAnsi="Times New Roman" w:cs="Times New Roman"/>
          <w:sz w:val="24"/>
          <w:szCs w:val="24"/>
          <w:lang w:val="sq-AL"/>
        </w:rPr>
        <w:t xml:space="preserve">, </w:t>
      </w:r>
      <w:r w:rsidRPr="00D36B01">
        <w:rPr>
          <w:rFonts w:ascii="Times New Roman" w:hAnsi="Times New Roman" w:cs="Times New Roman"/>
          <w:sz w:val="24"/>
          <w:szCs w:val="24"/>
          <w:lang w:val="sq-AL"/>
        </w:rPr>
        <w:t xml:space="preserve">pikës 3 të nenit </w:t>
      </w:r>
      <w:r w:rsidR="001E49CA" w:rsidRPr="00D36B01">
        <w:rPr>
          <w:rFonts w:ascii="Times New Roman" w:hAnsi="Times New Roman" w:cs="Times New Roman"/>
          <w:sz w:val="24"/>
          <w:szCs w:val="24"/>
          <w:lang w:val="sq-AL"/>
        </w:rPr>
        <w:t>28</w:t>
      </w:r>
      <w:r w:rsidR="00C66FEC" w:rsidRPr="00D36B01">
        <w:rPr>
          <w:rFonts w:ascii="Times New Roman" w:hAnsi="Times New Roman" w:cs="Times New Roman"/>
          <w:sz w:val="24"/>
          <w:szCs w:val="24"/>
          <w:lang w:val="sq-AL"/>
        </w:rPr>
        <w:t xml:space="preserve"> dhe pikës 7, të nenit 5</w:t>
      </w:r>
      <w:r w:rsidR="001E49CA" w:rsidRPr="00D36B01">
        <w:rPr>
          <w:rFonts w:ascii="Times New Roman" w:hAnsi="Times New Roman" w:cs="Times New Roman"/>
          <w:sz w:val="24"/>
          <w:szCs w:val="24"/>
          <w:lang w:val="sq-AL"/>
        </w:rPr>
        <w:t>0</w:t>
      </w:r>
      <w:r w:rsidRPr="00D36B01">
        <w:rPr>
          <w:rFonts w:ascii="Times New Roman" w:hAnsi="Times New Roman" w:cs="Times New Roman"/>
          <w:sz w:val="24"/>
          <w:szCs w:val="24"/>
          <w:lang w:val="sq-AL"/>
        </w:rPr>
        <w:t>.</w:t>
      </w:r>
    </w:p>
    <w:p w14:paraId="0483204F" w14:textId="4FF9DCD1" w:rsidR="004C3B05" w:rsidRPr="00D36B01" w:rsidRDefault="004C3B05" w:rsidP="00D36B01">
      <w:pPr>
        <w:pStyle w:val="ListParagraph"/>
        <w:numPr>
          <w:ilvl w:val="3"/>
          <w:numId w:val="41"/>
        </w:numPr>
        <w:tabs>
          <w:tab w:val="left" w:pos="142"/>
          <w:tab w:val="left" w:pos="284"/>
        </w:tabs>
        <w:ind w:left="0" w:firstLine="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Ngarkohet Inspektori i Përgjithshëm Shtetëror, me hyrjen në fuqi të këtij ligji, të nxjerrë aktet nënligjore në zbatim  të pikës 2/e të nenit 14, pikës 3 të nenit 3</w:t>
      </w:r>
      <w:r w:rsidR="001E49CA" w:rsidRPr="00D36B01">
        <w:rPr>
          <w:rFonts w:ascii="Times New Roman" w:hAnsi="Times New Roman" w:cs="Times New Roman"/>
          <w:sz w:val="24"/>
          <w:szCs w:val="24"/>
          <w:lang w:val="sq-AL"/>
        </w:rPr>
        <w:t>4</w:t>
      </w:r>
      <w:r w:rsidRPr="00D36B01">
        <w:rPr>
          <w:rFonts w:ascii="Times New Roman" w:hAnsi="Times New Roman" w:cs="Times New Roman"/>
          <w:sz w:val="24"/>
          <w:szCs w:val="24"/>
          <w:lang w:val="sq-AL"/>
        </w:rPr>
        <w:t xml:space="preserve"> dhe nenit </w:t>
      </w:r>
      <w:r w:rsidR="001E49CA" w:rsidRPr="00D36B01">
        <w:rPr>
          <w:rFonts w:ascii="Times New Roman" w:hAnsi="Times New Roman" w:cs="Times New Roman"/>
          <w:sz w:val="24"/>
          <w:szCs w:val="24"/>
          <w:lang w:val="sq-AL"/>
        </w:rPr>
        <w:t>39</w:t>
      </w:r>
      <w:r w:rsidRPr="00D36B01">
        <w:rPr>
          <w:rFonts w:ascii="Times New Roman" w:hAnsi="Times New Roman" w:cs="Times New Roman"/>
          <w:sz w:val="24"/>
          <w:szCs w:val="24"/>
          <w:lang w:val="sq-AL"/>
        </w:rPr>
        <w:t>.</w:t>
      </w:r>
    </w:p>
    <w:p w14:paraId="357B27C7" w14:textId="7E32CEEE" w:rsidR="004C3B05" w:rsidRPr="00D36B01" w:rsidRDefault="004C3B05" w:rsidP="00D36B01">
      <w:pPr>
        <w:pStyle w:val="ListParagraph"/>
        <w:numPr>
          <w:ilvl w:val="3"/>
          <w:numId w:val="41"/>
        </w:numPr>
        <w:tabs>
          <w:tab w:val="left" w:pos="142"/>
          <w:tab w:val="left" w:pos="284"/>
        </w:tabs>
        <w:ind w:left="0" w:firstLine="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Ngarkohet Inspektori i Përgjithshëm Shtetëror, brenda 6 muajve nga hyrja në fuqi e këtij ligji, të nxjerrë aktet nënligjore në zbatim të pikës </w:t>
      </w:r>
      <w:r w:rsidR="001E49CA" w:rsidRPr="00D36B01">
        <w:rPr>
          <w:rFonts w:ascii="Times New Roman" w:hAnsi="Times New Roman" w:cs="Times New Roman"/>
          <w:sz w:val="24"/>
          <w:szCs w:val="24"/>
          <w:lang w:val="sq-AL"/>
        </w:rPr>
        <w:t>3</w:t>
      </w:r>
      <w:r w:rsidRPr="00D36B01">
        <w:rPr>
          <w:rFonts w:ascii="Times New Roman" w:hAnsi="Times New Roman" w:cs="Times New Roman"/>
          <w:sz w:val="24"/>
          <w:szCs w:val="24"/>
          <w:lang w:val="sq-AL"/>
        </w:rPr>
        <w:t xml:space="preserve"> të nenit 17, pikës 4 të nenit 1</w:t>
      </w:r>
      <w:r w:rsidR="00A976CD" w:rsidRPr="00D36B01">
        <w:rPr>
          <w:rFonts w:ascii="Times New Roman" w:hAnsi="Times New Roman" w:cs="Times New Roman"/>
          <w:sz w:val="24"/>
          <w:szCs w:val="24"/>
          <w:lang w:val="sq-AL"/>
        </w:rPr>
        <w:t>8</w:t>
      </w:r>
      <w:r w:rsidRPr="00D36B01">
        <w:rPr>
          <w:rFonts w:ascii="Times New Roman" w:hAnsi="Times New Roman" w:cs="Times New Roman"/>
          <w:sz w:val="24"/>
          <w:szCs w:val="24"/>
          <w:lang w:val="sq-AL"/>
        </w:rPr>
        <w:t>, pikës 6 të nenit 2</w:t>
      </w:r>
      <w:r w:rsidR="005151B8" w:rsidRPr="00D36B01">
        <w:rPr>
          <w:rFonts w:ascii="Times New Roman" w:hAnsi="Times New Roman" w:cs="Times New Roman"/>
          <w:sz w:val="24"/>
          <w:szCs w:val="24"/>
          <w:lang w:val="sq-AL"/>
        </w:rPr>
        <w:t>5</w:t>
      </w:r>
      <w:r w:rsidRPr="00D36B01">
        <w:rPr>
          <w:rFonts w:ascii="Times New Roman" w:hAnsi="Times New Roman" w:cs="Times New Roman"/>
          <w:sz w:val="24"/>
          <w:szCs w:val="24"/>
          <w:lang w:val="sq-AL"/>
        </w:rPr>
        <w:t xml:space="preserve"> dhe pikës 2 të nenit 6</w:t>
      </w:r>
      <w:r w:rsidR="005151B8" w:rsidRPr="00D36B01">
        <w:rPr>
          <w:rFonts w:ascii="Times New Roman" w:hAnsi="Times New Roman" w:cs="Times New Roman"/>
          <w:sz w:val="24"/>
          <w:szCs w:val="24"/>
          <w:lang w:val="sq-AL"/>
        </w:rPr>
        <w:t>3</w:t>
      </w:r>
      <w:r w:rsidRPr="00D36B01">
        <w:rPr>
          <w:rFonts w:ascii="Times New Roman" w:hAnsi="Times New Roman" w:cs="Times New Roman"/>
          <w:sz w:val="24"/>
          <w:szCs w:val="24"/>
          <w:lang w:val="sq-AL"/>
        </w:rPr>
        <w:t>.</w:t>
      </w:r>
    </w:p>
    <w:p w14:paraId="5171A6B4" w14:textId="77777777" w:rsidR="004C3B05" w:rsidRPr="00D36B01" w:rsidRDefault="004C3B05" w:rsidP="00D36B01">
      <w:pPr>
        <w:pStyle w:val="ListParagraph"/>
        <w:spacing w:after="0"/>
        <w:ind w:left="0"/>
        <w:jc w:val="both"/>
        <w:rPr>
          <w:rFonts w:ascii="Times New Roman" w:hAnsi="Times New Roman" w:cs="Times New Roman"/>
          <w:sz w:val="24"/>
          <w:szCs w:val="24"/>
          <w:lang w:val="sq-AL"/>
        </w:rPr>
      </w:pPr>
    </w:p>
    <w:p w14:paraId="10152FFE" w14:textId="2C6ED6F5" w:rsidR="004C3B05" w:rsidRPr="00D36B01" w:rsidRDefault="004C3B05" w:rsidP="00D36B01">
      <w:pPr>
        <w:pStyle w:val="ListParagraph"/>
        <w:spacing w:after="0"/>
        <w:ind w:left="0"/>
        <w:jc w:val="center"/>
        <w:rPr>
          <w:rFonts w:ascii="Times New Roman" w:hAnsi="Times New Roman" w:cs="Times New Roman"/>
          <w:sz w:val="24"/>
          <w:szCs w:val="24"/>
          <w:lang w:val="sq-AL"/>
        </w:rPr>
      </w:pPr>
      <w:r w:rsidRPr="00D36B01">
        <w:rPr>
          <w:rFonts w:ascii="Times New Roman" w:hAnsi="Times New Roman" w:cs="Times New Roman"/>
          <w:sz w:val="24"/>
          <w:szCs w:val="24"/>
          <w:lang w:val="sq-AL"/>
        </w:rPr>
        <w:t xml:space="preserve">Neni </w:t>
      </w:r>
      <w:r w:rsidR="00C970C1" w:rsidRPr="00D36B01">
        <w:rPr>
          <w:rFonts w:ascii="Times New Roman" w:hAnsi="Times New Roman" w:cs="Times New Roman"/>
          <w:sz w:val="24"/>
          <w:szCs w:val="24"/>
          <w:lang w:val="sq-AL"/>
        </w:rPr>
        <w:t>69</w:t>
      </w:r>
    </w:p>
    <w:p w14:paraId="7023BE85" w14:textId="14D79A27" w:rsidR="00F25BBC" w:rsidRPr="00D36B01" w:rsidRDefault="004C3B05" w:rsidP="00D36B01">
      <w:pPr>
        <w:jc w:val="center"/>
        <w:rPr>
          <w:rFonts w:ascii="Times New Roman" w:hAnsi="Times New Roman" w:cs="Times New Roman"/>
          <w:b/>
          <w:sz w:val="24"/>
          <w:szCs w:val="24"/>
          <w:lang w:val="sq-AL"/>
        </w:rPr>
      </w:pPr>
      <w:r w:rsidRPr="00D36B01">
        <w:rPr>
          <w:rFonts w:ascii="Times New Roman" w:hAnsi="Times New Roman" w:cs="Times New Roman"/>
          <w:b/>
          <w:sz w:val="24"/>
          <w:szCs w:val="24"/>
          <w:lang w:val="sq-AL"/>
        </w:rPr>
        <w:t>Shfuqizime</w:t>
      </w:r>
    </w:p>
    <w:p w14:paraId="59E7B1B2" w14:textId="73A3498B" w:rsidR="004C3B05" w:rsidRPr="00D36B01" w:rsidRDefault="004C3B05" w:rsidP="00D36B01">
      <w:pPr>
        <w:pStyle w:val="ListParagraph"/>
        <w:spacing w:before="240" w:after="0"/>
        <w:ind w:left="0"/>
        <w:jc w:val="both"/>
        <w:rPr>
          <w:rFonts w:ascii="Times New Roman" w:hAnsi="Times New Roman" w:cs="Times New Roman"/>
          <w:sz w:val="24"/>
          <w:szCs w:val="24"/>
          <w:lang w:val="sq-AL"/>
        </w:rPr>
      </w:pPr>
      <w:r w:rsidRPr="00D36B01">
        <w:rPr>
          <w:rFonts w:ascii="Times New Roman" w:hAnsi="Times New Roman" w:cs="Times New Roman"/>
          <w:sz w:val="24"/>
          <w:szCs w:val="24"/>
          <w:lang w:val="sq-AL"/>
        </w:rPr>
        <w:t>Me hyrjen në fuqi të këtij ligji, ligji nr. 10433, datë 16.06.2011, “Për inspektimin në Republikën e Shqipërisë” shfuqizohet, si dhe çdo akt tjetër ligjor</w:t>
      </w:r>
      <w:r w:rsidR="00363715" w:rsidRPr="00D36B01">
        <w:rPr>
          <w:rFonts w:ascii="Times New Roman" w:hAnsi="Times New Roman" w:cs="Times New Roman"/>
          <w:sz w:val="24"/>
          <w:szCs w:val="24"/>
          <w:lang w:val="sq-AL"/>
        </w:rPr>
        <w:t>,</w:t>
      </w:r>
      <w:r w:rsidRPr="00D36B01">
        <w:rPr>
          <w:rFonts w:ascii="Times New Roman" w:hAnsi="Times New Roman" w:cs="Times New Roman"/>
          <w:sz w:val="24"/>
          <w:szCs w:val="24"/>
          <w:lang w:val="sq-AL"/>
        </w:rPr>
        <w:t xml:space="preserve"> dispozitat në lidhje me procedurën e inspektimit, rekrutimit, marrëdhëniet e punësimit, shqyrtimin e ankimimit të vendimit përfundimtar</w:t>
      </w:r>
      <w:r w:rsidR="00000D4B" w:rsidRPr="00D36B01">
        <w:rPr>
          <w:rFonts w:ascii="Times New Roman" w:hAnsi="Times New Roman" w:cs="Times New Roman"/>
          <w:sz w:val="24"/>
          <w:szCs w:val="24"/>
          <w:lang w:val="sq-AL"/>
        </w:rPr>
        <w:t>,</w:t>
      </w:r>
      <w:r w:rsidRPr="00D36B01">
        <w:rPr>
          <w:rFonts w:ascii="Times New Roman" w:hAnsi="Times New Roman" w:cs="Times New Roman"/>
          <w:sz w:val="24"/>
          <w:szCs w:val="24"/>
          <w:lang w:val="sq-AL"/>
        </w:rPr>
        <w:t xml:space="preserve"> të cilat bien në kundërshtim me këtë ligj shfuqizohen.</w:t>
      </w:r>
    </w:p>
    <w:p w14:paraId="6782156F" w14:textId="77777777" w:rsidR="004C3B05" w:rsidRPr="00D36B01" w:rsidRDefault="004C3B05" w:rsidP="00D36B01">
      <w:pPr>
        <w:spacing w:after="0"/>
        <w:jc w:val="both"/>
        <w:rPr>
          <w:rFonts w:ascii="Times New Roman" w:hAnsi="Times New Roman" w:cs="Times New Roman"/>
          <w:sz w:val="24"/>
          <w:szCs w:val="24"/>
          <w:lang w:val="sq-AL"/>
        </w:rPr>
      </w:pPr>
    </w:p>
    <w:p w14:paraId="047D2E1A" w14:textId="3584A951" w:rsidR="004C3B05" w:rsidRPr="00D36B01" w:rsidRDefault="00C970C1" w:rsidP="00D36B01">
      <w:pPr>
        <w:spacing w:after="0"/>
        <w:jc w:val="center"/>
        <w:rPr>
          <w:rFonts w:ascii="Times New Roman" w:hAnsi="Times New Roman" w:cs="Times New Roman"/>
          <w:sz w:val="24"/>
          <w:szCs w:val="24"/>
          <w:lang w:val="sq-AL"/>
        </w:rPr>
      </w:pPr>
      <w:r w:rsidRPr="00D36B01">
        <w:rPr>
          <w:rFonts w:ascii="Times New Roman" w:hAnsi="Times New Roman" w:cs="Times New Roman"/>
          <w:spacing w:val="-4"/>
          <w:sz w:val="24"/>
          <w:szCs w:val="24"/>
          <w:lang w:val="sq-AL"/>
        </w:rPr>
        <w:t>Neni 70</w:t>
      </w:r>
    </w:p>
    <w:p w14:paraId="2917F024" w14:textId="1D76EF72" w:rsidR="004C3B05" w:rsidRPr="00D36B01" w:rsidRDefault="004C3B05" w:rsidP="00D36B01">
      <w:pPr>
        <w:jc w:val="center"/>
        <w:rPr>
          <w:rFonts w:ascii="Times New Roman" w:hAnsi="Times New Roman" w:cs="Times New Roman"/>
          <w:sz w:val="24"/>
          <w:szCs w:val="24"/>
          <w:lang w:val="sq-AL"/>
        </w:rPr>
      </w:pPr>
      <w:r w:rsidRPr="00D36B01">
        <w:rPr>
          <w:rFonts w:ascii="Times New Roman" w:hAnsi="Times New Roman" w:cs="Times New Roman"/>
          <w:b/>
          <w:bCs/>
          <w:spacing w:val="-4"/>
          <w:sz w:val="24"/>
          <w:szCs w:val="24"/>
          <w:lang w:val="sq-AL"/>
        </w:rPr>
        <w:t>Hyrja në fuqi</w:t>
      </w:r>
    </w:p>
    <w:p w14:paraId="16646B40" w14:textId="1D25F7DE" w:rsidR="004C3B05" w:rsidRPr="004C3B05" w:rsidRDefault="00657999" w:rsidP="00D36B01">
      <w:pPr>
        <w:spacing w:after="0"/>
        <w:jc w:val="both"/>
        <w:rPr>
          <w:rFonts w:ascii="Times New Roman" w:hAnsi="Times New Roman" w:cs="Times New Roman"/>
          <w:sz w:val="24"/>
          <w:szCs w:val="24"/>
          <w:lang w:val="sq-AL"/>
        </w:rPr>
      </w:pPr>
      <w:r w:rsidRPr="00D36B01">
        <w:rPr>
          <w:rFonts w:ascii="Times New Roman" w:hAnsi="Times New Roman" w:cs="Times New Roman"/>
          <w:spacing w:val="-2"/>
          <w:sz w:val="24"/>
          <w:szCs w:val="24"/>
          <w:lang w:val="sq-AL"/>
        </w:rPr>
        <w:t>Ky ligj</w:t>
      </w:r>
      <w:r w:rsidR="004C3B05" w:rsidRPr="00D36B01">
        <w:rPr>
          <w:rFonts w:ascii="Times New Roman" w:hAnsi="Times New Roman" w:cs="Times New Roman"/>
          <w:spacing w:val="-2"/>
          <w:sz w:val="24"/>
          <w:szCs w:val="24"/>
          <w:lang w:val="sq-AL"/>
        </w:rPr>
        <w:t xml:space="preserve"> hyn në </w:t>
      </w:r>
      <w:r w:rsidR="004C3B05" w:rsidRPr="00D36B01">
        <w:rPr>
          <w:rFonts w:ascii="Times New Roman" w:hAnsi="Times New Roman" w:cs="Times New Roman"/>
          <w:color w:val="000000" w:themeColor="text1"/>
          <w:spacing w:val="-2"/>
          <w:sz w:val="24"/>
          <w:szCs w:val="24"/>
          <w:lang w:val="sq-AL"/>
        </w:rPr>
        <w:t xml:space="preserve">fuqi </w:t>
      </w:r>
      <w:r w:rsidR="009B0743" w:rsidRPr="00D36B01">
        <w:rPr>
          <w:rFonts w:ascii="Times New Roman" w:hAnsi="Times New Roman" w:cs="Times New Roman"/>
          <w:color w:val="000000" w:themeColor="text1"/>
          <w:spacing w:val="-2"/>
          <w:sz w:val="24"/>
          <w:szCs w:val="24"/>
          <w:lang w:val="sq-AL"/>
        </w:rPr>
        <w:t xml:space="preserve">15 dite </w:t>
      </w:r>
      <w:r w:rsidR="004C3B05" w:rsidRPr="00D36B01">
        <w:rPr>
          <w:rFonts w:ascii="Times New Roman" w:hAnsi="Times New Roman" w:cs="Times New Roman"/>
          <w:spacing w:val="-2"/>
          <w:sz w:val="24"/>
          <w:szCs w:val="24"/>
          <w:lang w:val="sq-AL"/>
        </w:rPr>
        <w:t>pas botimit në Fletoren Zyrtare.</w:t>
      </w:r>
    </w:p>
    <w:sectPr w:rsidR="004C3B05" w:rsidRPr="004C3B05" w:rsidSect="00A36990">
      <w:footerReference w:type="default" r:id="rId9"/>
      <w:pgSz w:w="11906" w:h="16838"/>
      <w:pgMar w:top="117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4DF9C" w16cex:dateUtc="2022-07-22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C0D2C6" w16cid:durableId="2684DD6A"/>
  <w16cid:commentId w16cid:paraId="6DC7EB4A" w16cid:durableId="2684DD6B"/>
  <w16cid:commentId w16cid:paraId="7954D0BD" w16cid:durableId="2684DD6C"/>
  <w16cid:commentId w16cid:paraId="14FE37CA" w16cid:durableId="2684DD6D"/>
  <w16cid:commentId w16cid:paraId="6F401A0C" w16cid:durableId="2684DD6E"/>
  <w16cid:commentId w16cid:paraId="326EFFE3" w16cid:durableId="2684DD6F"/>
  <w16cid:commentId w16cid:paraId="0F933BB8" w16cid:durableId="2684DD70"/>
  <w16cid:commentId w16cid:paraId="4A8214F0" w16cid:durableId="2684DD71"/>
  <w16cid:commentId w16cid:paraId="12C413C1" w16cid:durableId="2684DD72"/>
  <w16cid:commentId w16cid:paraId="43FE63A2" w16cid:durableId="2684DD73"/>
  <w16cid:commentId w16cid:paraId="1FBAC63A" w16cid:durableId="2684DD74"/>
  <w16cid:commentId w16cid:paraId="42F11012" w16cid:durableId="2684DD75"/>
  <w16cid:commentId w16cid:paraId="6766186A" w16cid:durableId="2684DD76"/>
  <w16cid:commentId w16cid:paraId="32DEBED3" w16cid:durableId="2684DD77"/>
  <w16cid:commentId w16cid:paraId="4E546787" w16cid:durableId="2684DD78"/>
  <w16cid:commentId w16cid:paraId="5D28A92E" w16cid:durableId="2684DD79"/>
  <w16cid:commentId w16cid:paraId="6CCBC09D" w16cid:durableId="2684DD7A"/>
  <w16cid:commentId w16cid:paraId="443AB729" w16cid:durableId="2684DD7B"/>
  <w16cid:commentId w16cid:paraId="1405DE24" w16cid:durableId="2684DD7C"/>
  <w16cid:commentId w16cid:paraId="22BAB007" w16cid:durableId="2684DD7D"/>
  <w16cid:commentId w16cid:paraId="01DAE212" w16cid:durableId="2684DD7E"/>
  <w16cid:commentId w16cid:paraId="5FEC6348" w16cid:durableId="2684DF9C"/>
  <w16cid:commentId w16cid:paraId="65A01128" w16cid:durableId="2684DD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12ABF" w14:textId="77777777" w:rsidR="00A46E90" w:rsidRDefault="00A46E90">
      <w:pPr>
        <w:spacing w:line="240" w:lineRule="auto"/>
      </w:pPr>
      <w:r>
        <w:separator/>
      </w:r>
    </w:p>
  </w:endnote>
  <w:endnote w:type="continuationSeparator" w:id="0">
    <w:p w14:paraId="2B808653" w14:textId="77777777" w:rsidR="00A46E90" w:rsidRDefault="00A46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517325"/>
      <w:docPartObj>
        <w:docPartGallery w:val="AutoText"/>
      </w:docPartObj>
    </w:sdtPr>
    <w:sdtEndPr/>
    <w:sdtContent>
      <w:p w14:paraId="236ABE2E" w14:textId="77777777" w:rsidR="00E167BD" w:rsidRDefault="00E167BD">
        <w:pPr>
          <w:pStyle w:val="Footer"/>
          <w:jc w:val="right"/>
        </w:pPr>
        <w:r>
          <w:fldChar w:fldCharType="begin"/>
        </w:r>
        <w:r>
          <w:instrText xml:space="preserve"> PAGE   \* MERGEFORMAT </w:instrText>
        </w:r>
        <w:r>
          <w:fldChar w:fldCharType="separate"/>
        </w:r>
        <w:r w:rsidR="00D36B01">
          <w:rPr>
            <w:noProof/>
          </w:rPr>
          <w:t>22</w:t>
        </w:r>
        <w:r>
          <w:fldChar w:fldCharType="end"/>
        </w:r>
      </w:p>
    </w:sdtContent>
  </w:sdt>
  <w:p w14:paraId="510EB94F" w14:textId="77777777" w:rsidR="00E167BD" w:rsidRDefault="00E16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C606C" w14:textId="77777777" w:rsidR="00A46E90" w:rsidRDefault="00A46E90">
      <w:pPr>
        <w:spacing w:after="0"/>
      </w:pPr>
      <w:r>
        <w:separator/>
      </w:r>
    </w:p>
  </w:footnote>
  <w:footnote w:type="continuationSeparator" w:id="0">
    <w:p w14:paraId="5E0974EE" w14:textId="77777777" w:rsidR="00A46E90" w:rsidRDefault="00A46E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6163"/>
    <w:multiLevelType w:val="multilevel"/>
    <w:tmpl w:val="032261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A76EC9"/>
    <w:multiLevelType w:val="multilevel"/>
    <w:tmpl w:val="09A76EC9"/>
    <w:lvl w:ilvl="0">
      <w:start w:val="1"/>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8056C2"/>
    <w:multiLevelType w:val="multilevel"/>
    <w:tmpl w:val="0B8056C2"/>
    <w:lvl w:ilvl="0">
      <w:start w:val="1"/>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B41BD4"/>
    <w:multiLevelType w:val="multilevel"/>
    <w:tmpl w:val="0FB41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9AB760E"/>
    <w:multiLevelType w:val="multilevel"/>
    <w:tmpl w:val="B9C08476"/>
    <w:lvl w:ilvl="0">
      <w:start w:val="1"/>
      <w:numFmt w:val="decimal"/>
      <w:lvlText w:val="%1."/>
      <w:lvlJc w:val="left"/>
      <w:pPr>
        <w:ind w:left="0" w:firstLine="0"/>
      </w:pPr>
      <w:rPr>
        <w:rFonts w:ascii="Times New Roman" w:hAnsi="Times New Roman" w:cs="Times New Roman"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22619F"/>
    <w:multiLevelType w:val="multilevel"/>
    <w:tmpl w:val="032261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CB5F23"/>
    <w:multiLevelType w:val="multilevel"/>
    <w:tmpl w:val="1FCB5F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091307"/>
    <w:multiLevelType w:val="multilevel"/>
    <w:tmpl w:val="21091307"/>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27A54A9"/>
    <w:multiLevelType w:val="multilevel"/>
    <w:tmpl w:val="032261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C6076F"/>
    <w:multiLevelType w:val="multilevel"/>
    <w:tmpl w:val="06BE2748"/>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26F71D34"/>
    <w:multiLevelType w:val="multilevel"/>
    <w:tmpl w:val="B9C08476"/>
    <w:lvl w:ilvl="0">
      <w:start w:val="1"/>
      <w:numFmt w:val="decimal"/>
      <w:lvlText w:val="%1."/>
      <w:lvlJc w:val="left"/>
      <w:pPr>
        <w:ind w:left="0" w:firstLine="0"/>
      </w:pPr>
      <w:rPr>
        <w:rFonts w:ascii="Times New Roman" w:hAnsi="Times New Roman" w:cs="Times New Roman"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7D72183"/>
    <w:multiLevelType w:val="multilevel"/>
    <w:tmpl w:val="09A76EC9"/>
    <w:lvl w:ilvl="0">
      <w:start w:val="1"/>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AB2868"/>
    <w:multiLevelType w:val="multilevel"/>
    <w:tmpl w:val="6CAF4E9C"/>
    <w:lvl w:ilvl="0">
      <w:start w:val="1"/>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520F8B"/>
    <w:multiLevelType w:val="multilevel"/>
    <w:tmpl w:val="2F520F8B"/>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8314E2"/>
    <w:multiLevelType w:val="multilevel"/>
    <w:tmpl w:val="032261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2E06984"/>
    <w:multiLevelType w:val="singleLevel"/>
    <w:tmpl w:val="C3CCE096"/>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6">
    <w:nsid w:val="39942483"/>
    <w:multiLevelType w:val="multilevel"/>
    <w:tmpl w:val="399424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B334932"/>
    <w:multiLevelType w:val="multilevel"/>
    <w:tmpl w:val="F2309CBC"/>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3C7508E5"/>
    <w:multiLevelType w:val="multilevel"/>
    <w:tmpl w:val="3C7508E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DE1A4E"/>
    <w:multiLevelType w:val="hybridMultilevel"/>
    <w:tmpl w:val="9D462E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864046"/>
    <w:multiLevelType w:val="multilevel"/>
    <w:tmpl w:val="01B83C5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E32364"/>
    <w:multiLevelType w:val="singleLevel"/>
    <w:tmpl w:val="AFCCDC6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2">
    <w:nsid w:val="4D56306B"/>
    <w:multiLevelType w:val="multilevel"/>
    <w:tmpl w:val="4D56306B"/>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1702EE"/>
    <w:multiLevelType w:val="multilevel"/>
    <w:tmpl w:val="4E1702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AE7025"/>
    <w:multiLevelType w:val="multilevel"/>
    <w:tmpl w:val="AE9AF41A"/>
    <w:lvl w:ilvl="0">
      <w:start w:val="3"/>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6571BE3"/>
    <w:multiLevelType w:val="multilevel"/>
    <w:tmpl w:val="CFEC0BC2"/>
    <w:lvl w:ilvl="0">
      <w:start w:val="3"/>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7023A1C"/>
    <w:multiLevelType w:val="multilevel"/>
    <w:tmpl w:val="0610CD82"/>
    <w:lvl w:ilvl="0">
      <w:start w:val="2"/>
      <w:numFmt w:val="decimal"/>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B1A385E"/>
    <w:multiLevelType w:val="multilevel"/>
    <w:tmpl w:val="3978313E"/>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B837061"/>
    <w:multiLevelType w:val="multilevel"/>
    <w:tmpl w:val="906E5336"/>
    <w:lvl w:ilvl="0">
      <w:start w:val="4"/>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5F592663"/>
    <w:multiLevelType w:val="multilevel"/>
    <w:tmpl w:val="9B94ED7E"/>
    <w:lvl w:ilvl="0">
      <w:start w:val="3"/>
      <w:numFmt w:val="decimal"/>
      <w:lvlText w:val="%1."/>
      <w:lvlJc w:val="left"/>
      <w:pPr>
        <w:ind w:left="0" w:firstLine="0"/>
      </w:pPr>
      <w:rPr>
        <w:rFonts w:ascii="Times New Roman" w:hAnsi="Times New Roman" w:cs="Times New Roman"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4527952"/>
    <w:multiLevelType w:val="multilevel"/>
    <w:tmpl w:val="64527952"/>
    <w:lvl w:ilvl="0">
      <w:start w:val="1"/>
      <w:numFmt w:val="decimal"/>
      <w:lvlText w:val="%1."/>
      <w:legacy w:legacy="1" w:legacySpace="0" w:legacyIndent="235"/>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6121AE"/>
    <w:multiLevelType w:val="multilevel"/>
    <w:tmpl w:val="646121AE"/>
    <w:lvl w:ilvl="0">
      <w:start w:val="1"/>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473586A"/>
    <w:multiLevelType w:val="hybridMultilevel"/>
    <w:tmpl w:val="33D84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E954CE"/>
    <w:multiLevelType w:val="singleLevel"/>
    <w:tmpl w:val="AFCCDC6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34">
    <w:nsid w:val="6CAF4E9C"/>
    <w:multiLevelType w:val="multilevel"/>
    <w:tmpl w:val="6CAF4E9C"/>
    <w:lvl w:ilvl="0">
      <w:start w:val="1"/>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DA1FB1"/>
    <w:multiLevelType w:val="multilevel"/>
    <w:tmpl w:val="72C693A0"/>
    <w:lvl w:ilvl="0">
      <w:start w:val="4"/>
      <w:numFmt w:val="decimal"/>
      <w:lvlText w:val="%1."/>
      <w:lvlJc w:val="left"/>
      <w:pPr>
        <w:ind w:left="360" w:hanging="360"/>
      </w:pPr>
      <w:rPr>
        <w:rFonts w:ascii="Times New Roman" w:eastAsiaTheme="minorHAnsi"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0623764"/>
    <w:multiLevelType w:val="multilevel"/>
    <w:tmpl w:val="70623764"/>
    <w:lvl w:ilvl="0">
      <w:start w:val="1"/>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926B9A"/>
    <w:multiLevelType w:val="multilevel"/>
    <w:tmpl w:val="B692B40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2003A1A"/>
    <w:multiLevelType w:val="multilevel"/>
    <w:tmpl w:val="72003A1A"/>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29749B7"/>
    <w:multiLevelType w:val="multilevel"/>
    <w:tmpl w:val="729749B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6501F50"/>
    <w:multiLevelType w:val="multilevel"/>
    <w:tmpl w:val="76501F50"/>
    <w:lvl w:ilvl="0">
      <w:start w:val="1"/>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836410"/>
    <w:multiLevelType w:val="hybridMultilevel"/>
    <w:tmpl w:val="C964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44EEF"/>
    <w:multiLevelType w:val="multilevel"/>
    <w:tmpl w:val="B692B40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70C6789"/>
    <w:multiLevelType w:val="hybridMultilevel"/>
    <w:tmpl w:val="9E084428"/>
    <w:lvl w:ilvl="0" w:tplc="7E4E0CF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EE1247"/>
    <w:multiLevelType w:val="multilevel"/>
    <w:tmpl w:val="4894E822"/>
    <w:lvl w:ilvl="0">
      <w:start w:val="2"/>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nsid w:val="7C5A4D83"/>
    <w:multiLevelType w:val="singleLevel"/>
    <w:tmpl w:val="7C5A4D83"/>
    <w:lvl w:ilvl="0">
      <w:start w:val="3"/>
      <w:numFmt w:val="decimal"/>
      <w:lvlText w:val="%1."/>
      <w:legacy w:legacy="1" w:legacySpace="0" w:legacyIndent="235"/>
      <w:lvlJc w:val="left"/>
      <w:rPr>
        <w:rFonts w:ascii="Times New Roman" w:hAnsi="Times New Roman" w:cs="Times New Roman" w:hint="default"/>
      </w:rPr>
    </w:lvl>
  </w:abstractNum>
  <w:abstractNum w:abstractNumId="46">
    <w:nsid w:val="7F10693A"/>
    <w:multiLevelType w:val="multilevel"/>
    <w:tmpl w:val="09A76EC9"/>
    <w:lvl w:ilvl="0">
      <w:start w:val="1"/>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4"/>
  </w:num>
  <w:num w:numId="3">
    <w:abstractNumId w:val="25"/>
  </w:num>
  <w:num w:numId="4">
    <w:abstractNumId w:val="6"/>
  </w:num>
  <w:num w:numId="5">
    <w:abstractNumId w:val="24"/>
  </w:num>
  <w:num w:numId="6">
    <w:abstractNumId w:val="40"/>
  </w:num>
  <w:num w:numId="7">
    <w:abstractNumId w:val="37"/>
  </w:num>
  <w:num w:numId="8">
    <w:abstractNumId w:val="36"/>
  </w:num>
  <w:num w:numId="9">
    <w:abstractNumId w:val="22"/>
  </w:num>
  <w:num w:numId="10">
    <w:abstractNumId w:val="1"/>
  </w:num>
  <w:num w:numId="11">
    <w:abstractNumId w:val="31"/>
  </w:num>
  <w:num w:numId="12">
    <w:abstractNumId w:val="30"/>
  </w:num>
  <w:num w:numId="13">
    <w:abstractNumId w:val="7"/>
  </w:num>
  <w:num w:numId="14">
    <w:abstractNumId w:val="45"/>
  </w:num>
  <w:num w:numId="15">
    <w:abstractNumId w:val="13"/>
  </w:num>
  <w:num w:numId="16">
    <w:abstractNumId w:val="18"/>
  </w:num>
  <w:num w:numId="17">
    <w:abstractNumId w:val="38"/>
  </w:num>
  <w:num w:numId="18">
    <w:abstractNumId w:val="39"/>
  </w:num>
  <w:num w:numId="19">
    <w:abstractNumId w:val="0"/>
  </w:num>
  <w:num w:numId="20">
    <w:abstractNumId w:val="16"/>
  </w:num>
  <w:num w:numId="21">
    <w:abstractNumId w:val="23"/>
  </w:num>
  <w:num w:numId="22">
    <w:abstractNumId w:val="44"/>
  </w:num>
  <w:num w:numId="23">
    <w:abstractNumId w:val="2"/>
  </w:num>
  <w:num w:numId="24">
    <w:abstractNumId w:val="35"/>
  </w:num>
  <w:num w:numId="25">
    <w:abstractNumId w:val="3"/>
  </w:num>
  <w:num w:numId="26">
    <w:abstractNumId w:val="32"/>
  </w:num>
  <w:num w:numId="27">
    <w:abstractNumId w:val="19"/>
  </w:num>
  <w:num w:numId="28">
    <w:abstractNumId w:val="43"/>
  </w:num>
  <w:num w:numId="29">
    <w:abstractNumId w:val="12"/>
  </w:num>
  <w:num w:numId="30">
    <w:abstractNumId w:val="27"/>
  </w:num>
  <w:num w:numId="31">
    <w:abstractNumId w:val="33"/>
    <w:lvlOverride w:ilvl="0">
      <w:startOverride w:val="1"/>
    </w:lvlOverride>
  </w:num>
  <w:num w:numId="32">
    <w:abstractNumId w:val="15"/>
    <w:lvlOverride w:ilvl="0">
      <w:startOverride w:val="1"/>
    </w:lvlOverride>
  </w:num>
  <w:num w:numId="33">
    <w:abstractNumId w:val="20"/>
  </w:num>
  <w:num w:numId="34">
    <w:abstractNumId w:val="11"/>
  </w:num>
  <w:num w:numId="35">
    <w:abstractNumId w:val="46"/>
  </w:num>
  <w:num w:numId="36">
    <w:abstractNumId w:val="21"/>
  </w:num>
  <w:num w:numId="37">
    <w:abstractNumId w:val="4"/>
  </w:num>
  <w:num w:numId="38">
    <w:abstractNumId w:val="41"/>
  </w:num>
  <w:num w:numId="39">
    <w:abstractNumId w:val="29"/>
  </w:num>
  <w:num w:numId="40">
    <w:abstractNumId w:val="42"/>
  </w:num>
  <w:num w:numId="41">
    <w:abstractNumId w:val="17"/>
  </w:num>
  <w:num w:numId="42">
    <w:abstractNumId w:val="9"/>
  </w:num>
  <w:num w:numId="43">
    <w:abstractNumId w:val="14"/>
  </w:num>
  <w:num w:numId="44">
    <w:abstractNumId w:val="5"/>
  </w:num>
  <w:num w:numId="45">
    <w:abstractNumId w:val="8"/>
  </w:num>
  <w:num w:numId="46">
    <w:abstractNumId w:val="26"/>
  </w:num>
  <w:num w:numId="47">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55"/>
    <w:rsid w:val="000003BD"/>
    <w:rsid w:val="000009BC"/>
    <w:rsid w:val="00000D4B"/>
    <w:rsid w:val="00001A6A"/>
    <w:rsid w:val="00001BCD"/>
    <w:rsid w:val="00006960"/>
    <w:rsid w:val="00010E5B"/>
    <w:rsid w:val="00010ECB"/>
    <w:rsid w:val="00011D53"/>
    <w:rsid w:val="0001204A"/>
    <w:rsid w:val="00012FB9"/>
    <w:rsid w:val="00013640"/>
    <w:rsid w:val="00013DB3"/>
    <w:rsid w:val="000142E4"/>
    <w:rsid w:val="0001625C"/>
    <w:rsid w:val="000178D3"/>
    <w:rsid w:val="00020468"/>
    <w:rsid w:val="00020FF2"/>
    <w:rsid w:val="00021245"/>
    <w:rsid w:val="00023D1D"/>
    <w:rsid w:val="00030385"/>
    <w:rsid w:val="00033A3E"/>
    <w:rsid w:val="000358F4"/>
    <w:rsid w:val="000378C1"/>
    <w:rsid w:val="000405F2"/>
    <w:rsid w:val="0004368D"/>
    <w:rsid w:val="00043FEB"/>
    <w:rsid w:val="00045A3F"/>
    <w:rsid w:val="00045F53"/>
    <w:rsid w:val="00047619"/>
    <w:rsid w:val="00050A14"/>
    <w:rsid w:val="000513EF"/>
    <w:rsid w:val="00051B28"/>
    <w:rsid w:val="000532BB"/>
    <w:rsid w:val="00053A78"/>
    <w:rsid w:val="000551CA"/>
    <w:rsid w:val="00055C58"/>
    <w:rsid w:val="00056606"/>
    <w:rsid w:val="00057104"/>
    <w:rsid w:val="00057917"/>
    <w:rsid w:val="00057F07"/>
    <w:rsid w:val="0006084E"/>
    <w:rsid w:val="000609D7"/>
    <w:rsid w:val="000616CC"/>
    <w:rsid w:val="0006268C"/>
    <w:rsid w:val="00063166"/>
    <w:rsid w:val="00063932"/>
    <w:rsid w:val="0006733A"/>
    <w:rsid w:val="00070F4B"/>
    <w:rsid w:val="00072DED"/>
    <w:rsid w:val="00076F2C"/>
    <w:rsid w:val="00081385"/>
    <w:rsid w:val="0008149B"/>
    <w:rsid w:val="000837E9"/>
    <w:rsid w:val="00085762"/>
    <w:rsid w:val="00085D9A"/>
    <w:rsid w:val="000860F2"/>
    <w:rsid w:val="00086C5C"/>
    <w:rsid w:val="00087280"/>
    <w:rsid w:val="00090ED5"/>
    <w:rsid w:val="00092C06"/>
    <w:rsid w:val="000934D4"/>
    <w:rsid w:val="000947DE"/>
    <w:rsid w:val="000955E8"/>
    <w:rsid w:val="00096B42"/>
    <w:rsid w:val="00096FE2"/>
    <w:rsid w:val="000A0356"/>
    <w:rsid w:val="000A258A"/>
    <w:rsid w:val="000A2CD0"/>
    <w:rsid w:val="000A58AC"/>
    <w:rsid w:val="000A5BFD"/>
    <w:rsid w:val="000A682C"/>
    <w:rsid w:val="000A6B61"/>
    <w:rsid w:val="000B0C7D"/>
    <w:rsid w:val="000B146C"/>
    <w:rsid w:val="000B206A"/>
    <w:rsid w:val="000B2DCF"/>
    <w:rsid w:val="000B5B05"/>
    <w:rsid w:val="000B6804"/>
    <w:rsid w:val="000B792E"/>
    <w:rsid w:val="000C03A7"/>
    <w:rsid w:val="000C0EAC"/>
    <w:rsid w:val="000C1377"/>
    <w:rsid w:val="000C1F9D"/>
    <w:rsid w:val="000C2064"/>
    <w:rsid w:val="000C2F74"/>
    <w:rsid w:val="000C2FFB"/>
    <w:rsid w:val="000C4190"/>
    <w:rsid w:val="000C4DA6"/>
    <w:rsid w:val="000C5578"/>
    <w:rsid w:val="000C5C24"/>
    <w:rsid w:val="000C713A"/>
    <w:rsid w:val="000C778F"/>
    <w:rsid w:val="000D11CA"/>
    <w:rsid w:val="000D1EEB"/>
    <w:rsid w:val="000D26A8"/>
    <w:rsid w:val="000D2B51"/>
    <w:rsid w:val="000D53DA"/>
    <w:rsid w:val="000D6BC6"/>
    <w:rsid w:val="000E1898"/>
    <w:rsid w:val="000E1A03"/>
    <w:rsid w:val="000E4B46"/>
    <w:rsid w:val="000E79C8"/>
    <w:rsid w:val="000E7B73"/>
    <w:rsid w:val="000E7DDF"/>
    <w:rsid w:val="000F12AD"/>
    <w:rsid w:val="000F1ACE"/>
    <w:rsid w:val="000F36FD"/>
    <w:rsid w:val="000F54D0"/>
    <w:rsid w:val="000F59D2"/>
    <w:rsid w:val="000F7761"/>
    <w:rsid w:val="000F7C1D"/>
    <w:rsid w:val="000F7DC1"/>
    <w:rsid w:val="0010097E"/>
    <w:rsid w:val="00104F2D"/>
    <w:rsid w:val="001067D0"/>
    <w:rsid w:val="00106849"/>
    <w:rsid w:val="001102B5"/>
    <w:rsid w:val="001115E3"/>
    <w:rsid w:val="001116A0"/>
    <w:rsid w:val="0011188C"/>
    <w:rsid w:val="00111EB0"/>
    <w:rsid w:val="00113990"/>
    <w:rsid w:val="00113A17"/>
    <w:rsid w:val="00113B70"/>
    <w:rsid w:val="001147CE"/>
    <w:rsid w:val="001163B5"/>
    <w:rsid w:val="001166C7"/>
    <w:rsid w:val="00120C94"/>
    <w:rsid w:val="001212B1"/>
    <w:rsid w:val="00125C88"/>
    <w:rsid w:val="00126BE4"/>
    <w:rsid w:val="001400BD"/>
    <w:rsid w:val="00140E03"/>
    <w:rsid w:val="00141DA9"/>
    <w:rsid w:val="001435DD"/>
    <w:rsid w:val="00146058"/>
    <w:rsid w:val="00146D23"/>
    <w:rsid w:val="001501E5"/>
    <w:rsid w:val="00150F44"/>
    <w:rsid w:val="001524B6"/>
    <w:rsid w:val="001534EF"/>
    <w:rsid w:val="00153B5D"/>
    <w:rsid w:val="001542E3"/>
    <w:rsid w:val="00154A52"/>
    <w:rsid w:val="001558D2"/>
    <w:rsid w:val="0015598A"/>
    <w:rsid w:val="00156074"/>
    <w:rsid w:val="00156400"/>
    <w:rsid w:val="00156782"/>
    <w:rsid w:val="00156CB2"/>
    <w:rsid w:val="00157DA7"/>
    <w:rsid w:val="00160604"/>
    <w:rsid w:val="0016107F"/>
    <w:rsid w:val="001635DE"/>
    <w:rsid w:val="00164357"/>
    <w:rsid w:val="00164977"/>
    <w:rsid w:val="00165FD8"/>
    <w:rsid w:val="00167AAD"/>
    <w:rsid w:val="0017186F"/>
    <w:rsid w:val="00172DFD"/>
    <w:rsid w:val="00172FD3"/>
    <w:rsid w:val="00173EA3"/>
    <w:rsid w:val="00175CD1"/>
    <w:rsid w:val="00177650"/>
    <w:rsid w:val="001807C8"/>
    <w:rsid w:val="001814A0"/>
    <w:rsid w:val="001827BB"/>
    <w:rsid w:val="00183001"/>
    <w:rsid w:val="00183DFC"/>
    <w:rsid w:val="00186CD1"/>
    <w:rsid w:val="00186D94"/>
    <w:rsid w:val="00187D6E"/>
    <w:rsid w:val="001910F4"/>
    <w:rsid w:val="00193691"/>
    <w:rsid w:val="00193CFA"/>
    <w:rsid w:val="001974B4"/>
    <w:rsid w:val="00197C6B"/>
    <w:rsid w:val="00197D96"/>
    <w:rsid w:val="001A153B"/>
    <w:rsid w:val="001A1844"/>
    <w:rsid w:val="001A1F5D"/>
    <w:rsid w:val="001A2164"/>
    <w:rsid w:val="001A2D34"/>
    <w:rsid w:val="001A394F"/>
    <w:rsid w:val="001A399F"/>
    <w:rsid w:val="001A4C08"/>
    <w:rsid w:val="001A4CE4"/>
    <w:rsid w:val="001A52A8"/>
    <w:rsid w:val="001A6379"/>
    <w:rsid w:val="001A7D34"/>
    <w:rsid w:val="001B21EE"/>
    <w:rsid w:val="001B259E"/>
    <w:rsid w:val="001B37EF"/>
    <w:rsid w:val="001B49E2"/>
    <w:rsid w:val="001C04F2"/>
    <w:rsid w:val="001C1FBC"/>
    <w:rsid w:val="001C20CD"/>
    <w:rsid w:val="001C2F36"/>
    <w:rsid w:val="001C3BC0"/>
    <w:rsid w:val="001C3EB5"/>
    <w:rsid w:val="001C5040"/>
    <w:rsid w:val="001C6B63"/>
    <w:rsid w:val="001C6EDC"/>
    <w:rsid w:val="001D0377"/>
    <w:rsid w:val="001D0473"/>
    <w:rsid w:val="001D1C63"/>
    <w:rsid w:val="001D2BFB"/>
    <w:rsid w:val="001D5CBA"/>
    <w:rsid w:val="001D7D25"/>
    <w:rsid w:val="001E24FD"/>
    <w:rsid w:val="001E2EA2"/>
    <w:rsid w:val="001E34ED"/>
    <w:rsid w:val="001E4131"/>
    <w:rsid w:val="001E49CA"/>
    <w:rsid w:val="001E5BDE"/>
    <w:rsid w:val="001F273D"/>
    <w:rsid w:val="001F2806"/>
    <w:rsid w:val="001F4457"/>
    <w:rsid w:val="001F61C5"/>
    <w:rsid w:val="00200F18"/>
    <w:rsid w:val="00202CF4"/>
    <w:rsid w:val="00205FB6"/>
    <w:rsid w:val="00206DEB"/>
    <w:rsid w:val="00211AEC"/>
    <w:rsid w:val="002124DC"/>
    <w:rsid w:val="00212A43"/>
    <w:rsid w:val="00217118"/>
    <w:rsid w:val="00217DBC"/>
    <w:rsid w:val="00220954"/>
    <w:rsid w:val="00220A1C"/>
    <w:rsid w:val="0022163A"/>
    <w:rsid w:val="00221D30"/>
    <w:rsid w:val="0022366B"/>
    <w:rsid w:val="00224DB6"/>
    <w:rsid w:val="00226004"/>
    <w:rsid w:val="00231C7D"/>
    <w:rsid w:val="00231F53"/>
    <w:rsid w:val="00232D2D"/>
    <w:rsid w:val="0023592B"/>
    <w:rsid w:val="00244D2E"/>
    <w:rsid w:val="002454DF"/>
    <w:rsid w:val="0024639E"/>
    <w:rsid w:val="00247981"/>
    <w:rsid w:val="00250248"/>
    <w:rsid w:val="00250BEE"/>
    <w:rsid w:val="00251675"/>
    <w:rsid w:val="00254A88"/>
    <w:rsid w:val="0026053B"/>
    <w:rsid w:val="0026099B"/>
    <w:rsid w:val="00260E97"/>
    <w:rsid w:val="002614B9"/>
    <w:rsid w:val="00261D95"/>
    <w:rsid w:val="0026222C"/>
    <w:rsid w:val="002625EA"/>
    <w:rsid w:val="00263BA9"/>
    <w:rsid w:val="0026540F"/>
    <w:rsid w:val="002700FC"/>
    <w:rsid w:val="00270FEE"/>
    <w:rsid w:val="00271EC3"/>
    <w:rsid w:val="002724E2"/>
    <w:rsid w:val="00272BCC"/>
    <w:rsid w:val="00275A45"/>
    <w:rsid w:val="00275ACB"/>
    <w:rsid w:val="00276E91"/>
    <w:rsid w:val="00277D66"/>
    <w:rsid w:val="00283F59"/>
    <w:rsid w:val="0028414D"/>
    <w:rsid w:val="00284FCB"/>
    <w:rsid w:val="0028510D"/>
    <w:rsid w:val="002851FE"/>
    <w:rsid w:val="00285B1B"/>
    <w:rsid w:val="00285C7D"/>
    <w:rsid w:val="00286489"/>
    <w:rsid w:val="00287699"/>
    <w:rsid w:val="00287ECE"/>
    <w:rsid w:val="002936E7"/>
    <w:rsid w:val="00294836"/>
    <w:rsid w:val="002974CC"/>
    <w:rsid w:val="00297D43"/>
    <w:rsid w:val="002A089C"/>
    <w:rsid w:val="002A2161"/>
    <w:rsid w:val="002A25A9"/>
    <w:rsid w:val="002A360E"/>
    <w:rsid w:val="002A3611"/>
    <w:rsid w:val="002A47F0"/>
    <w:rsid w:val="002A5314"/>
    <w:rsid w:val="002A77F5"/>
    <w:rsid w:val="002A7B5A"/>
    <w:rsid w:val="002B098E"/>
    <w:rsid w:val="002B236D"/>
    <w:rsid w:val="002B355E"/>
    <w:rsid w:val="002B35DE"/>
    <w:rsid w:val="002B3C37"/>
    <w:rsid w:val="002B6E34"/>
    <w:rsid w:val="002C1349"/>
    <w:rsid w:val="002C2CB4"/>
    <w:rsid w:val="002C3265"/>
    <w:rsid w:val="002C5DC1"/>
    <w:rsid w:val="002C7A7C"/>
    <w:rsid w:val="002D0C8C"/>
    <w:rsid w:val="002D0CC5"/>
    <w:rsid w:val="002D0E2D"/>
    <w:rsid w:val="002D1795"/>
    <w:rsid w:val="002D2653"/>
    <w:rsid w:val="002D2FBF"/>
    <w:rsid w:val="002D4DC5"/>
    <w:rsid w:val="002E1D12"/>
    <w:rsid w:val="002E230D"/>
    <w:rsid w:val="002E2918"/>
    <w:rsid w:val="002E2F79"/>
    <w:rsid w:val="002E554A"/>
    <w:rsid w:val="002E62B1"/>
    <w:rsid w:val="002E6A0D"/>
    <w:rsid w:val="002F0F72"/>
    <w:rsid w:val="002F35C4"/>
    <w:rsid w:val="002F362E"/>
    <w:rsid w:val="002F3642"/>
    <w:rsid w:val="002F36BB"/>
    <w:rsid w:val="002F59CB"/>
    <w:rsid w:val="002F6F8B"/>
    <w:rsid w:val="002F7517"/>
    <w:rsid w:val="00303B72"/>
    <w:rsid w:val="0030404C"/>
    <w:rsid w:val="00304F9B"/>
    <w:rsid w:val="0030581F"/>
    <w:rsid w:val="0030607F"/>
    <w:rsid w:val="003072F4"/>
    <w:rsid w:val="003119B4"/>
    <w:rsid w:val="003125E4"/>
    <w:rsid w:val="0031288C"/>
    <w:rsid w:val="00312FAC"/>
    <w:rsid w:val="00313D98"/>
    <w:rsid w:val="0031401D"/>
    <w:rsid w:val="00314DAF"/>
    <w:rsid w:val="00315065"/>
    <w:rsid w:val="003160AF"/>
    <w:rsid w:val="0031685D"/>
    <w:rsid w:val="00320423"/>
    <w:rsid w:val="00320580"/>
    <w:rsid w:val="00326BF1"/>
    <w:rsid w:val="00326DFD"/>
    <w:rsid w:val="0032706A"/>
    <w:rsid w:val="00327F06"/>
    <w:rsid w:val="0033150E"/>
    <w:rsid w:val="00331999"/>
    <w:rsid w:val="00332109"/>
    <w:rsid w:val="00332993"/>
    <w:rsid w:val="003337B7"/>
    <w:rsid w:val="00333908"/>
    <w:rsid w:val="00334C4E"/>
    <w:rsid w:val="00335004"/>
    <w:rsid w:val="003350FD"/>
    <w:rsid w:val="003358BB"/>
    <w:rsid w:val="00336057"/>
    <w:rsid w:val="003361E5"/>
    <w:rsid w:val="0033654F"/>
    <w:rsid w:val="00340569"/>
    <w:rsid w:val="003406A0"/>
    <w:rsid w:val="003406D8"/>
    <w:rsid w:val="003422D2"/>
    <w:rsid w:val="00342666"/>
    <w:rsid w:val="00342738"/>
    <w:rsid w:val="00342F02"/>
    <w:rsid w:val="003442B5"/>
    <w:rsid w:val="00345037"/>
    <w:rsid w:val="003450EC"/>
    <w:rsid w:val="00346A2C"/>
    <w:rsid w:val="00346CCC"/>
    <w:rsid w:val="0034748E"/>
    <w:rsid w:val="00350A20"/>
    <w:rsid w:val="00350B7F"/>
    <w:rsid w:val="003534D7"/>
    <w:rsid w:val="00354C85"/>
    <w:rsid w:val="00355C45"/>
    <w:rsid w:val="003565C8"/>
    <w:rsid w:val="0035685F"/>
    <w:rsid w:val="00357AEB"/>
    <w:rsid w:val="00362D54"/>
    <w:rsid w:val="00363715"/>
    <w:rsid w:val="00364C92"/>
    <w:rsid w:val="003651DA"/>
    <w:rsid w:val="003717AB"/>
    <w:rsid w:val="00371B3F"/>
    <w:rsid w:val="00372075"/>
    <w:rsid w:val="00375303"/>
    <w:rsid w:val="003757C7"/>
    <w:rsid w:val="00375C08"/>
    <w:rsid w:val="00380CBD"/>
    <w:rsid w:val="00380FC5"/>
    <w:rsid w:val="003812D9"/>
    <w:rsid w:val="003819DE"/>
    <w:rsid w:val="00382157"/>
    <w:rsid w:val="00382538"/>
    <w:rsid w:val="00382E90"/>
    <w:rsid w:val="00383A5F"/>
    <w:rsid w:val="00385482"/>
    <w:rsid w:val="00385ABC"/>
    <w:rsid w:val="00386801"/>
    <w:rsid w:val="00387716"/>
    <w:rsid w:val="003930FE"/>
    <w:rsid w:val="00394B52"/>
    <w:rsid w:val="0039517A"/>
    <w:rsid w:val="00395D6B"/>
    <w:rsid w:val="00396257"/>
    <w:rsid w:val="0039732A"/>
    <w:rsid w:val="003A10D0"/>
    <w:rsid w:val="003A3131"/>
    <w:rsid w:val="003A3297"/>
    <w:rsid w:val="003A3DA2"/>
    <w:rsid w:val="003A5A0C"/>
    <w:rsid w:val="003A69D3"/>
    <w:rsid w:val="003B4C84"/>
    <w:rsid w:val="003B539F"/>
    <w:rsid w:val="003B695A"/>
    <w:rsid w:val="003B7D13"/>
    <w:rsid w:val="003C0452"/>
    <w:rsid w:val="003C1269"/>
    <w:rsid w:val="003C162A"/>
    <w:rsid w:val="003C1AB2"/>
    <w:rsid w:val="003C1D61"/>
    <w:rsid w:val="003C1FE5"/>
    <w:rsid w:val="003C2EB0"/>
    <w:rsid w:val="003C4B91"/>
    <w:rsid w:val="003C4C98"/>
    <w:rsid w:val="003C524E"/>
    <w:rsid w:val="003C6E88"/>
    <w:rsid w:val="003D1A67"/>
    <w:rsid w:val="003D2AAA"/>
    <w:rsid w:val="003D3CB8"/>
    <w:rsid w:val="003D42DE"/>
    <w:rsid w:val="003D4AC2"/>
    <w:rsid w:val="003D53EF"/>
    <w:rsid w:val="003D58AF"/>
    <w:rsid w:val="003E00C9"/>
    <w:rsid w:val="003E1D16"/>
    <w:rsid w:val="003E246B"/>
    <w:rsid w:val="003E420F"/>
    <w:rsid w:val="003F0086"/>
    <w:rsid w:val="003F0AF2"/>
    <w:rsid w:val="003F0C6B"/>
    <w:rsid w:val="003F2D64"/>
    <w:rsid w:val="003F309B"/>
    <w:rsid w:val="003F658A"/>
    <w:rsid w:val="003F6B9F"/>
    <w:rsid w:val="00400898"/>
    <w:rsid w:val="0040089D"/>
    <w:rsid w:val="00403C32"/>
    <w:rsid w:val="00404CF8"/>
    <w:rsid w:val="00405057"/>
    <w:rsid w:val="004053A8"/>
    <w:rsid w:val="004062C1"/>
    <w:rsid w:val="00406E13"/>
    <w:rsid w:val="00407EC3"/>
    <w:rsid w:val="00411565"/>
    <w:rsid w:val="00411D27"/>
    <w:rsid w:val="00412A44"/>
    <w:rsid w:val="00414455"/>
    <w:rsid w:val="0041580D"/>
    <w:rsid w:val="0041646D"/>
    <w:rsid w:val="00417F47"/>
    <w:rsid w:val="00420000"/>
    <w:rsid w:val="00420096"/>
    <w:rsid w:val="004207DE"/>
    <w:rsid w:val="00423311"/>
    <w:rsid w:val="00425F3A"/>
    <w:rsid w:val="004261E1"/>
    <w:rsid w:val="00430AF5"/>
    <w:rsid w:val="00430BC7"/>
    <w:rsid w:val="00432889"/>
    <w:rsid w:val="00432E52"/>
    <w:rsid w:val="0043584F"/>
    <w:rsid w:val="00442876"/>
    <w:rsid w:val="00443D04"/>
    <w:rsid w:val="00444827"/>
    <w:rsid w:val="00445509"/>
    <w:rsid w:val="00445C6A"/>
    <w:rsid w:val="00446242"/>
    <w:rsid w:val="00450209"/>
    <w:rsid w:val="0045024A"/>
    <w:rsid w:val="004519C6"/>
    <w:rsid w:val="00452DD3"/>
    <w:rsid w:val="004562C2"/>
    <w:rsid w:val="004624E7"/>
    <w:rsid w:val="00462A11"/>
    <w:rsid w:val="00465B5A"/>
    <w:rsid w:val="0046758F"/>
    <w:rsid w:val="004678D0"/>
    <w:rsid w:val="00467F2E"/>
    <w:rsid w:val="00470921"/>
    <w:rsid w:val="00470B26"/>
    <w:rsid w:val="00471336"/>
    <w:rsid w:val="00471E53"/>
    <w:rsid w:val="00472732"/>
    <w:rsid w:val="00474160"/>
    <w:rsid w:val="00477BA4"/>
    <w:rsid w:val="00480067"/>
    <w:rsid w:val="00480970"/>
    <w:rsid w:val="00483700"/>
    <w:rsid w:val="0048396F"/>
    <w:rsid w:val="00483E6C"/>
    <w:rsid w:val="004844F6"/>
    <w:rsid w:val="00485C48"/>
    <w:rsid w:val="00486758"/>
    <w:rsid w:val="0048760B"/>
    <w:rsid w:val="00487F55"/>
    <w:rsid w:val="0049087A"/>
    <w:rsid w:val="004912FC"/>
    <w:rsid w:val="00495D50"/>
    <w:rsid w:val="004964CD"/>
    <w:rsid w:val="00497BCF"/>
    <w:rsid w:val="004A0CEF"/>
    <w:rsid w:val="004A2024"/>
    <w:rsid w:val="004A203A"/>
    <w:rsid w:val="004A3FBC"/>
    <w:rsid w:val="004A4A80"/>
    <w:rsid w:val="004A5D46"/>
    <w:rsid w:val="004A5F6D"/>
    <w:rsid w:val="004A6338"/>
    <w:rsid w:val="004A637E"/>
    <w:rsid w:val="004A75D5"/>
    <w:rsid w:val="004A7B83"/>
    <w:rsid w:val="004B116D"/>
    <w:rsid w:val="004B30B3"/>
    <w:rsid w:val="004B45E9"/>
    <w:rsid w:val="004B6727"/>
    <w:rsid w:val="004B7180"/>
    <w:rsid w:val="004B71A7"/>
    <w:rsid w:val="004B73D1"/>
    <w:rsid w:val="004C0DD4"/>
    <w:rsid w:val="004C182D"/>
    <w:rsid w:val="004C190B"/>
    <w:rsid w:val="004C3B05"/>
    <w:rsid w:val="004C4485"/>
    <w:rsid w:val="004C4AE4"/>
    <w:rsid w:val="004C4F56"/>
    <w:rsid w:val="004D0DD5"/>
    <w:rsid w:val="004D1BE0"/>
    <w:rsid w:val="004D38EA"/>
    <w:rsid w:val="004D728B"/>
    <w:rsid w:val="004E0261"/>
    <w:rsid w:val="004E3AAF"/>
    <w:rsid w:val="004E7BAE"/>
    <w:rsid w:val="004E7DCA"/>
    <w:rsid w:val="004F2BD1"/>
    <w:rsid w:val="004F3D33"/>
    <w:rsid w:val="004F48DB"/>
    <w:rsid w:val="004F7042"/>
    <w:rsid w:val="005003C6"/>
    <w:rsid w:val="0050086F"/>
    <w:rsid w:val="005008CC"/>
    <w:rsid w:val="005009BD"/>
    <w:rsid w:val="00502114"/>
    <w:rsid w:val="005032BE"/>
    <w:rsid w:val="00506EE5"/>
    <w:rsid w:val="005108AA"/>
    <w:rsid w:val="0051257D"/>
    <w:rsid w:val="00512B76"/>
    <w:rsid w:val="005132C9"/>
    <w:rsid w:val="00513941"/>
    <w:rsid w:val="005140F5"/>
    <w:rsid w:val="005151B8"/>
    <w:rsid w:val="00516287"/>
    <w:rsid w:val="00520306"/>
    <w:rsid w:val="0052065F"/>
    <w:rsid w:val="0052112B"/>
    <w:rsid w:val="005216E4"/>
    <w:rsid w:val="0052275F"/>
    <w:rsid w:val="00523C70"/>
    <w:rsid w:val="005247F4"/>
    <w:rsid w:val="0052495A"/>
    <w:rsid w:val="0052575C"/>
    <w:rsid w:val="0052605A"/>
    <w:rsid w:val="00527085"/>
    <w:rsid w:val="00531995"/>
    <w:rsid w:val="0053421A"/>
    <w:rsid w:val="0053552D"/>
    <w:rsid w:val="00537100"/>
    <w:rsid w:val="00537B27"/>
    <w:rsid w:val="00541BA5"/>
    <w:rsid w:val="005433EF"/>
    <w:rsid w:val="00544FC8"/>
    <w:rsid w:val="0054546B"/>
    <w:rsid w:val="005458D8"/>
    <w:rsid w:val="00546158"/>
    <w:rsid w:val="005512D5"/>
    <w:rsid w:val="00552500"/>
    <w:rsid w:val="00554180"/>
    <w:rsid w:val="00555DBB"/>
    <w:rsid w:val="00563990"/>
    <w:rsid w:val="0056417D"/>
    <w:rsid w:val="005703D8"/>
    <w:rsid w:val="00572293"/>
    <w:rsid w:val="00572727"/>
    <w:rsid w:val="005745FB"/>
    <w:rsid w:val="0057521C"/>
    <w:rsid w:val="00575EB7"/>
    <w:rsid w:val="0057631D"/>
    <w:rsid w:val="00582279"/>
    <w:rsid w:val="0058349C"/>
    <w:rsid w:val="005857E3"/>
    <w:rsid w:val="00586222"/>
    <w:rsid w:val="00586A01"/>
    <w:rsid w:val="00586E68"/>
    <w:rsid w:val="00591BF8"/>
    <w:rsid w:val="00591EE4"/>
    <w:rsid w:val="005930CE"/>
    <w:rsid w:val="00593E3B"/>
    <w:rsid w:val="005965BC"/>
    <w:rsid w:val="00596C58"/>
    <w:rsid w:val="00597ACD"/>
    <w:rsid w:val="005A0130"/>
    <w:rsid w:val="005A575C"/>
    <w:rsid w:val="005A5E96"/>
    <w:rsid w:val="005A60D6"/>
    <w:rsid w:val="005A67D9"/>
    <w:rsid w:val="005A7CF4"/>
    <w:rsid w:val="005B0811"/>
    <w:rsid w:val="005B0AAC"/>
    <w:rsid w:val="005B20FF"/>
    <w:rsid w:val="005B3D33"/>
    <w:rsid w:val="005B44E1"/>
    <w:rsid w:val="005B4546"/>
    <w:rsid w:val="005B5348"/>
    <w:rsid w:val="005B5E0A"/>
    <w:rsid w:val="005B7E3C"/>
    <w:rsid w:val="005C01D6"/>
    <w:rsid w:val="005C0427"/>
    <w:rsid w:val="005C0B19"/>
    <w:rsid w:val="005C0F81"/>
    <w:rsid w:val="005C361E"/>
    <w:rsid w:val="005C673D"/>
    <w:rsid w:val="005C7633"/>
    <w:rsid w:val="005C767F"/>
    <w:rsid w:val="005C7F67"/>
    <w:rsid w:val="005D07B9"/>
    <w:rsid w:val="005D13E1"/>
    <w:rsid w:val="005D25EC"/>
    <w:rsid w:val="005D34C7"/>
    <w:rsid w:val="005D3F0D"/>
    <w:rsid w:val="005D4155"/>
    <w:rsid w:val="005D447C"/>
    <w:rsid w:val="005D45A8"/>
    <w:rsid w:val="005D5486"/>
    <w:rsid w:val="005D55F0"/>
    <w:rsid w:val="005D79D9"/>
    <w:rsid w:val="005E0257"/>
    <w:rsid w:val="005E0A6D"/>
    <w:rsid w:val="005E0C92"/>
    <w:rsid w:val="005E1E71"/>
    <w:rsid w:val="005E281A"/>
    <w:rsid w:val="005E43DC"/>
    <w:rsid w:val="005E4F6B"/>
    <w:rsid w:val="005E5CD4"/>
    <w:rsid w:val="005E7604"/>
    <w:rsid w:val="005E7EE6"/>
    <w:rsid w:val="005F0292"/>
    <w:rsid w:val="005F149E"/>
    <w:rsid w:val="005F26A7"/>
    <w:rsid w:val="005F4572"/>
    <w:rsid w:val="005F4CDF"/>
    <w:rsid w:val="005F5B19"/>
    <w:rsid w:val="005F68E6"/>
    <w:rsid w:val="006008C8"/>
    <w:rsid w:val="00602492"/>
    <w:rsid w:val="00603119"/>
    <w:rsid w:val="00605895"/>
    <w:rsid w:val="00610E4F"/>
    <w:rsid w:val="0061194E"/>
    <w:rsid w:val="006126ED"/>
    <w:rsid w:val="00613F74"/>
    <w:rsid w:val="00614860"/>
    <w:rsid w:val="00615012"/>
    <w:rsid w:val="00616222"/>
    <w:rsid w:val="00616EB1"/>
    <w:rsid w:val="0061740D"/>
    <w:rsid w:val="00617AF1"/>
    <w:rsid w:val="00617DF1"/>
    <w:rsid w:val="006203FE"/>
    <w:rsid w:val="0062054E"/>
    <w:rsid w:val="006212B2"/>
    <w:rsid w:val="00621FC0"/>
    <w:rsid w:val="00622D3C"/>
    <w:rsid w:val="00623CCF"/>
    <w:rsid w:val="00625496"/>
    <w:rsid w:val="006254CF"/>
    <w:rsid w:val="00625B30"/>
    <w:rsid w:val="00625C9B"/>
    <w:rsid w:val="00627FEE"/>
    <w:rsid w:val="00632DAE"/>
    <w:rsid w:val="00635794"/>
    <w:rsid w:val="006365FB"/>
    <w:rsid w:val="00637CC6"/>
    <w:rsid w:val="00637D89"/>
    <w:rsid w:val="00641EAE"/>
    <w:rsid w:val="006427EB"/>
    <w:rsid w:val="00642D9E"/>
    <w:rsid w:val="00643025"/>
    <w:rsid w:val="006436B7"/>
    <w:rsid w:val="006461D8"/>
    <w:rsid w:val="006469D2"/>
    <w:rsid w:val="00646A76"/>
    <w:rsid w:val="00646DDF"/>
    <w:rsid w:val="00651BA5"/>
    <w:rsid w:val="00653DCE"/>
    <w:rsid w:val="00655B64"/>
    <w:rsid w:val="00656268"/>
    <w:rsid w:val="00656534"/>
    <w:rsid w:val="00657999"/>
    <w:rsid w:val="006603DF"/>
    <w:rsid w:val="00660A02"/>
    <w:rsid w:val="00660D20"/>
    <w:rsid w:val="0066148A"/>
    <w:rsid w:val="0066167E"/>
    <w:rsid w:val="00661B0C"/>
    <w:rsid w:val="00664CAA"/>
    <w:rsid w:val="006651B2"/>
    <w:rsid w:val="00665AA4"/>
    <w:rsid w:val="00666655"/>
    <w:rsid w:val="00670253"/>
    <w:rsid w:val="00671323"/>
    <w:rsid w:val="006721FF"/>
    <w:rsid w:val="00672987"/>
    <w:rsid w:val="00674056"/>
    <w:rsid w:val="006742A4"/>
    <w:rsid w:val="00674855"/>
    <w:rsid w:val="006753D4"/>
    <w:rsid w:val="00675595"/>
    <w:rsid w:val="0067611A"/>
    <w:rsid w:val="00677AF5"/>
    <w:rsid w:val="00680973"/>
    <w:rsid w:val="00680C98"/>
    <w:rsid w:val="00681307"/>
    <w:rsid w:val="006854C8"/>
    <w:rsid w:val="00685D0F"/>
    <w:rsid w:val="0068693C"/>
    <w:rsid w:val="00687944"/>
    <w:rsid w:val="006906F7"/>
    <w:rsid w:val="006910BF"/>
    <w:rsid w:val="006917B1"/>
    <w:rsid w:val="00693912"/>
    <w:rsid w:val="00693A73"/>
    <w:rsid w:val="00693FB0"/>
    <w:rsid w:val="006978E8"/>
    <w:rsid w:val="006A14ED"/>
    <w:rsid w:val="006A3A23"/>
    <w:rsid w:val="006A497E"/>
    <w:rsid w:val="006A55CC"/>
    <w:rsid w:val="006A6B43"/>
    <w:rsid w:val="006B0D29"/>
    <w:rsid w:val="006B1125"/>
    <w:rsid w:val="006B1D1B"/>
    <w:rsid w:val="006B4942"/>
    <w:rsid w:val="006B5E68"/>
    <w:rsid w:val="006B6A12"/>
    <w:rsid w:val="006B7273"/>
    <w:rsid w:val="006B7B90"/>
    <w:rsid w:val="006C0205"/>
    <w:rsid w:val="006C06D7"/>
    <w:rsid w:val="006C12D2"/>
    <w:rsid w:val="006C28E5"/>
    <w:rsid w:val="006C2F27"/>
    <w:rsid w:val="006C456F"/>
    <w:rsid w:val="006C6A4C"/>
    <w:rsid w:val="006C6D84"/>
    <w:rsid w:val="006C76A7"/>
    <w:rsid w:val="006C7A8F"/>
    <w:rsid w:val="006D1CCC"/>
    <w:rsid w:val="006D3192"/>
    <w:rsid w:val="006D43B4"/>
    <w:rsid w:val="006D4990"/>
    <w:rsid w:val="006D7AF5"/>
    <w:rsid w:val="006D7E71"/>
    <w:rsid w:val="006E24CB"/>
    <w:rsid w:val="006E67BB"/>
    <w:rsid w:val="006E7B0E"/>
    <w:rsid w:val="006F0241"/>
    <w:rsid w:val="006F0B0A"/>
    <w:rsid w:val="006F1277"/>
    <w:rsid w:val="006F1EBF"/>
    <w:rsid w:val="006F2593"/>
    <w:rsid w:val="007003D6"/>
    <w:rsid w:val="00701A81"/>
    <w:rsid w:val="00705A96"/>
    <w:rsid w:val="00710FCD"/>
    <w:rsid w:val="00712F3B"/>
    <w:rsid w:val="00713667"/>
    <w:rsid w:val="00713D5C"/>
    <w:rsid w:val="00714CB0"/>
    <w:rsid w:val="00714DE9"/>
    <w:rsid w:val="00715031"/>
    <w:rsid w:val="007159CC"/>
    <w:rsid w:val="00716F39"/>
    <w:rsid w:val="00720A0C"/>
    <w:rsid w:val="00722E85"/>
    <w:rsid w:val="0072486E"/>
    <w:rsid w:val="00725286"/>
    <w:rsid w:val="0072530E"/>
    <w:rsid w:val="00726002"/>
    <w:rsid w:val="00726897"/>
    <w:rsid w:val="00727A39"/>
    <w:rsid w:val="007414BE"/>
    <w:rsid w:val="00742412"/>
    <w:rsid w:val="00746751"/>
    <w:rsid w:val="007467F4"/>
    <w:rsid w:val="007471D8"/>
    <w:rsid w:val="00750B0F"/>
    <w:rsid w:val="00751761"/>
    <w:rsid w:val="00751D9B"/>
    <w:rsid w:val="007534C0"/>
    <w:rsid w:val="007548B4"/>
    <w:rsid w:val="00756369"/>
    <w:rsid w:val="00757990"/>
    <w:rsid w:val="0076007E"/>
    <w:rsid w:val="0076027C"/>
    <w:rsid w:val="007604B8"/>
    <w:rsid w:val="0076140E"/>
    <w:rsid w:val="00761B81"/>
    <w:rsid w:val="00762575"/>
    <w:rsid w:val="00764B28"/>
    <w:rsid w:val="00765C82"/>
    <w:rsid w:val="00767DF5"/>
    <w:rsid w:val="007700C4"/>
    <w:rsid w:val="00770B95"/>
    <w:rsid w:val="00770E7F"/>
    <w:rsid w:val="00770FD4"/>
    <w:rsid w:val="0077139C"/>
    <w:rsid w:val="007717D3"/>
    <w:rsid w:val="00773AF0"/>
    <w:rsid w:val="00774E90"/>
    <w:rsid w:val="007765BA"/>
    <w:rsid w:val="007778B0"/>
    <w:rsid w:val="00780E55"/>
    <w:rsid w:val="00783659"/>
    <w:rsid w:val="007846D8"/>
    <w:rsid w:val="007862EF"/>
    <w:rsid w:val="007873EE"/>
    <w:rsid w:val="0078747F"/>
    <w:rsid w:val="00790253"/>
    <w:rsid w:val="0079329D"/>
    <w:rsid w:val="0079330D"/>
    <w:rsid w:val="00794497"/>
    <w:rsid w:val="00794891"/>
    <w:rsid w:val="00795E2B"/>
    <w:rsid w:val="00795F2A"/>
    <w:rsid w:val="007966D1"/>
    <w:rsid w:val="007A0036"/>
    <w:rsid w:val="007A113C"/>
    <w:rsid w:val="007A1195"/>
    <w:rsid w:val="007A21A0"/>
    <w:rsid w:val="007A618D"/>
    <w:rsid w:val="007B0878"/>
    <w:rsid w:val="007B1560"/>
    <w:rsid w:val="007B2645"/>
    <w:rsid w:val="007B2A09"/>
    <w:rsid w:val="007B2C89"/>
    <w:rsid w:val="007B2EF0"/>
    <w:rsid w:val="007B3A38"/>
    <w:rsid w:val="007B603F"/>
    <w:rsid w:val="007B65C9"/>
    <w:rsid w:val="007C1CE1"/>
    <w:rsid w:val="007C27BC"/>
    <w:rsid w:val="007C446E"/>
    <w:rsid w:val="007C566A"/>
    <w:rsid w:val="007C6805"/>
    <w:rsid w:val="007C7CDF"/>
    <w:rsid w:val="007C7EB8"/>
    <w:rsid w:val="007D0140"/>
    <w:rsid w:val="007D05BB"/>
    <w:rsid w:val="007D259B"/>
    <w:rsid w:val="007D4398"/>
    <w:rsid w:val="007D482B"/>
    <w:rsid w:val="007D4BE0"/>
    <w:rsid w:val="007D619E"/>
    <w:rsid w:val="007D6385"/>
    <w:rsid w:val="007D7194"/>
    <w:rsid w:val="007D7EE2"/>
    <w:rsid w:val="007E3798"/>
    <w:rsid w:val="007E53CC"/>
    <w:rsid w:val="007E5F2C"/>
    <w:rsid w:val="007E71FF"/>
    <w:rsid w:val="007E7B18"/>
    <w:rsid w:val="007E7C0A"/>
    <w:rsid w:val="007F289D"/>
    <w:rsid w:val="007F2B98"/>
    <w:rsid w:val="007F3606"/>
    <w:rsid w:val="007F3CF6"/>
    <w:rsid w:val="007F3FDB"/>
    <w:rsid w:val="007F40B4"/>
    <w:rsid w:val="007F44D2"/>
    <w:rsid w:val="007F6D24"/>
    <w:rsid w:val="007F7AF8"/>
    <w:rsid w:val="00800FC6"/>
    <w:rsid w:val="00801368"/>
    <w:rsid w:val="008031BA"/>
    <w:rsid w:val="008031BC"/>
    <w:rsid w:val="008035A0"/>
    <w:rsid w:val="00803CFC"/>
    <w:rsid w:val="008042FE"/>
    <w:rsid w:val="008060C5"/>
    <w:rsid w:val="00807013"/>
    <w:rsid w:val="00810251"/>
    <w:rsid w:val="008113EF"/>
    <w:rsid w:val="008116A7"/>
    <w:rsid w:val="00813E10"/>
    <w:rsid w:val="00814E56"/>
    <w:rsid w:val="00815847"/>
    <w:rsid w:val="00816747"/>
    <w:rsid w:val="00817321"/>
    <w:rsid w:val="008175B1"/>
    <w:rsid w:val="0082072B"/>
    <w:rsid w:val="00821D55"/>
    <w:rsid w:val="00821D85"/>
    <w:rsid w:val="008234B7"/>
    <w:rsid w:val="00824730"/>
    <w:rsid w:val="008251CF"/>
    <w:rsid w:val="008251DA"/>
    <w:rsid w:val="00825D7F"/>
    <w:rsid w:val="00826402"/>
    <w:rsid w:val="0082756B"/>
    <w:rsid w:val="00831F61"/>
    <w:rsid w:val="00833D5A"/>
    <w:rsid w:val="0083531E"/>
    <w:rsid w:val="00836DD2"/>
    <w:rsid w:val="00837414"/>
    <w:rsid w:val="00837664"/>
    <w:rsid w:val="00837A2A"/>
    <w:rsid w:val="00840363"/>
    <w:rsid w:val="00846DA1"/>
    <w:rsid w:val="00846DC3"/>
    <w:rsid w:val="00850B99"/>
    <w:rsid w:val="00851B0B"/>
    <w:rsid w:val="008534A7"/>
    <w:rsid w:val="008535EE"/>
    <w:rsid w:val="00853C5C"/>
    <w:rsid w:val="008576A0"/>
    <w:rsid w:val="0086046C"/>
    <w:rsid w:val="0086098E"/>
    <w:rsid w:val="00861F7D"/>
    <w:rsid w:val="0086517B"/>
    <w:rsid w:val="00866788"/>
    <w:rsid w:val="008671E3"/>
    <w:rsid w:val="00870C74"/>
    <w:rsid w:val="00871C3D"/>
    <w:rsid w:val="00871DEC"/>
    <w:rsid w:val="0087329F"/>
    <w:rsid w:val="00873654"/>
    <w:rsid w:val="00873F07"/>
    <w:rsid w:val="008748F1"/>
    <w:rsid w:val="00876A5F"/>
    <w:rsid w:val="008770E5"/>
    <w:rsid w:val="00877398"/>
    <w:rsid w:val="00880300"/>
    <w:rsid w:val="00881C28"/>
    <w:rsid w:val="00883483"/>
    <w:rsid w:val="00883A7C"/>
    <w:rsid w:val="00883AE0"/>
    <w:rsid w:val="00883D45"/>
    <w:rsid w:val="0088410B"/>
    <w:rsid w:val="0088469B"/>
    <w:rsid w:val="008850D3"/>
    <w:rsid w:val="00885B39"/>
    <w:rsid w:val="00885D10"/>
    <w:rsid w:val="00886793"/>
    <w:rsid w:val="00886D3C"/>
    <w:rsid w:val="0088752B"/>
    <w:rsid w:val="00887A0A"/>
    <w:rsid w:val="008919BC"/>
    <w:rsid w:val="008921F4"/>
    <w:rsid w:val="008924DE"/>
    <w:rsid w:val="008936C7"/>
    <w:rsid w:val="00893852"/>
    <w:rsid w:val="00896A78"/>
    <w:rsid w:val="0089774D"/>
    <w:rsid w:val="008A0318"/>
    <w:rsid w:val="008A550A"/>
    <w:rsid w:val="008A7530"/>
    <w:rsid w:val="008B135B"/>
    <w:rsid w:val="008B26A6"/>
    <w:rsid w:val="008B2B75"/>
    <w:rsid w:val="008C0129"/>
    <w:rsid w:val="008C2C9C"/>
    <w:rsid w:val="008C335E"/>
    <w:rsid w:val="008C3EE9"/>
    <w:rsid w:val="008C5DC9"/>
    <w:rsid w:val="008C66F4"/>
    <w:rsid w:val="008C76C5"/>
    <w:rsid w:val="008D36CD"/>
    <w:rsid w:val="008D3AB9"/>
    <w:rsid w:val="008D53A0"/>
    <w:rsid w:val="008E0D51"/>
    <w:rsid w:val="008E0DD8"/>
    <w:rsid w:val="008E193C"/>
    <w:rsid w:val="008E3328"/>
    <w:rsid w:val="008E3584"/>
    <w:rsid w:val="008E4068"/>
    <w:rsid w:val="008E4E19"/>
    <w:rsid w:val="008E5C06"/>
    <w:rsid w:val="008E6279"/>
    <w:rsid w:val="008E6431"/>
    <w:rsid w:val="008F0375"/>
    <w:rsid w:val="008F2A0E"/>
    <w:rsid w:val="008F3832"/>
    <w:rsid w:val="008F38DE"/>
    <w:rsid w:val="008F3985"/>
    <w:rsid w:val="008F3B44"/>
    <w:rsid w:val="008F4080"/>
    <w:rsid w:val="008F42D5"/>
    <w:rsid w:val="008F6C52"/>
    <w:rsid w:val="008F7ABA"/>
    <w:rsid w:val="00900117"/>
    <w:rsid w:val="00901AC0"/>
    <w:rsid w:val="00902653"/>
    <w:rsid w:val="00902DA7"/>
    <w:rsid w:val="00902F78"/>
    <w:rsid w:val="00903235"/>
    <w:rsid w:val="009046B0"/>
    <w:rsid w:val="00904794"/>
    <w:rsid w:val="00904C70"/>
    <w:rsid w:val="00907536"/>
    <w:rsid w:val="009102E2"/>
    <w:rsid w:val="0091100A"/>
    <w:rsid w:val="009110C4"/>
    <w:rsid w:val="00911E4A"/>
    <w:rsid w:val="00912C2C"/>
    <w:rsid w:val="009136A9"/>
    <w:rsid w:val="00913F7F"/>
    <w:rsid w:val="009149BD"/>
    <w:rsid w:val="00914EC8"/>
    <w:rsid w:val="00916550"/>
    <w:rsid w:val="009165F8"/>
    <w:rsid w:val="00916BAE"/>
    <w:rsid w:val="00920458"/>
    <w:rsid w:val="00922D6F"/>
    <w:rsid w:val="00922E82"/>
    <w:rsid w:val="00922FAB"/>
    <w:rsid w:val="00923D1B"/>
    <w:rsid w:val="00923DAD"/>
    <w:rsid w:val="009254BB"/>
    <w:rsid w:val="009312C5"/>
    <w:rsid w:val="009330BF"/>
    <w:rsid w:val="00935A82"/>
    <w:rsid w:val="00936BC8"/>
    <w:rsid w:val="00937A73"/>
    <w:rsid w:val="0094093F"/>
    <w:rsid w:val="00940A1B"/>
    <w:rsid w:val="00941C5C"/>
    <w:rsid w:val="00941DD1"/>
    <w:rsid w:val="00942A19"/>
    <w:rsid w:val="00945031"/>
    <w:rsid w:val="009451D4"/>
    <w:rsid w:val="009455D7"/>
    <w:rsid w:val="00945D98"/>
    <w:rsid w:val="00946D84"/>
    <w:rsid w:val="00947027"/>
    <w:rsid w:val="009501FD"/>
    <w:rsid w:val="00950FBC"/>
    <w:rsid w:val="009520FF"/>
    <w:rsid w:val="009536BC"/>
    <w:rsid w:val="00953C1E"/>
    <w:rsid w:val="00953CF8"/>
    <w:rsid w:val="009621CF"/>
    <w:rsid w:val="0096548E"/>
    <w:rsid w:val="00965BD2"/>
    <w:rsid w:val="009666CB"/>
    <w:rsid w:val="009676C1"/>
    <w:rsid w:val="009703A3"/>
    <w:rsid w:val="009707DC"/>
    <w:rsid w:val="00971BA3"/>
    <w:rsid w:val="00971D16"/>
    <w:rsid w:val="009729AC"/>
    <w:rsid w:val="00972C75"/>
    <w:rsid w:val="00974765"/>
    <w:rsid w:val="00977E51"/>
    <w:rsid w:val="00977EA5"/>
    <w:rsid w:val="00983BE7"/>
    <w:rsid w:val="00983C7D"/>
    <w:rsid w:val="0098676F"/>
    <w:rsid w:val="00987843"/>
    <w:rsid w:val="00991B8F"/>
    <w:rsid w:val="00995306"/>
    <w:rsid w:val="00995C0B"/>
    <w:rsid w:val="00996280"/>
    <w:rsid w:val="0099654C"/>
    <w:rsid w:val="009A0140"/>
    <w:rsid w:val="009A019A"/>
    <w:rsid w:val="009A02AF"/>
    <w:rsid w:val="009A05CC"/>
    <w:rsid w:val="009A1236"/>
    <w:rsid w:val="009A2CCD"/>
    <w:rsid w:val="009A688E"/>
    <w:rsid w:val="009A7264"/>
    <w:rsid w:val="009B0743"/>
    <w:rsid w:val="009B07A4"/>
    <w:rsid w:val="009B0ADC"/>
    <w:rsid w:val="009B18D0"/>
    <w:rsid w:val="009B378A"/>
    <w:rsid w:val="009B3B59"/>
    <w:rsid w:val="009B4009"/>
    <w:rsid w:val="009B6F68"/>
    <w:rsid w:val="009B7188"/>
    <w:rsid w:val="009B757D"/>
    <w:rsid w:val="009C082A"/>
    <w:rsid w:val="009C10EE"/>
    <w:rsid w:val="009C307C"/>
    <w:rsid w:val="009C4DC5"/>
    <w:rsid w:val="009C61F3"/>
    <w:rsid w:val="009D0445"/>
    <w:rsid w:val="009D0D52"/>
    <w:rsid w:val="009D0F05"/>
    <w:rsid w:val="009D3115"/>
    <w:rsid w:val="009D5AFD"/>
    <w:rsid w:val="009D75CA"/>
    <w:rsid w:val="009E2BF5"/>
    <w:rsid w:val="009E2F16"/>
    <w:rsid w:val="009F1015"/>
    <w:rsid w:val="009F11D2"/>
    <w:rsid w:val="009F4D5C"/>
    <w:rsid w:val="009F4E55"/>
    <w:rsid w:val="009F6FF9"/>
    <w:rsid w:val="009F77AD"/>
    <w:rsid w:val="00A02B11"/>
    <w:rsid w:val="00A02B60"/>
    <w:rsid w:val="00A0631C"/>
    <w:rsid w:val="00A06AD0"/>
    <w:rsid w:val="00A06B1C"/>
    <w:rsid w:val="00A0761D"/>
    <w:rsid w:val="00A11FBC"/>
    <w:rsid w:val="00A12664"/>
    <w:rsid w:val="00A1341E"/>
    <w:rsid w:val="00A1438C"/>
    <w:rsid w:val="00A14984"/>
    <w:rsid w:val="00A14ACE"/>
    <w:rsid w:val="00A14CB8"/>
    <w:rsid w:val="00A155C4"/>
    <w:rsid w:val="00A15B9A"/>
    <w:rsid w:val="00A1746C"/>
    <w:rsid w:val="00A1774A"/>
    <w:rsid w:val="00A21AD1"/>
    <w:rsid w:val="00A2228D"/>
    <w:rsid w:val="00A22369"/>
    <w:rsid w:val="00A22431"/>
    <w:rsid w:val="00A24304"/>
    <w:rsid w:val="00A259C4"/>
    <w:rsid w:val="00A26F22"/>
    <w:rsid w:val="00A27059"/>
    <w:rsid w:val="00A303C4"/>
    <w:rsid w:val="00A330F1"/>
    <w:rsid w:val="00A34418"/>
    <w:rsid w:val="00A36990"/>
    <w:rsid w:val="00A371E1"/>
    <w:rsid w:val="00A37691"/>
    <w:rsid w:val="00A40326"/>
    <w:rsid w:val="00A42071"/>
    <w:rsid w:val="00A424B2"/>
    <w:rsid w:val="00A4356A"/>
    <w:rsid w:val="00A46371"/>
    <w:rsid w:val="00A46E90"/>
    <w:rsid w:val="00A47026"/>
    <w:rsid w:val="00A47105"/>
    <w:rsid w:val="00A50F2E"/>
    <w:rsid w:val="00A5133E"/>
    <w:rsid w:val="00A52BE7"/>
    <w:rsid w:val="00A53A8A"/>
    <w:rsid w:val="00A53E7D"/>
    <w:rsid w:val="00A5413C"/>
    <w:rsid w:val="00A56FEE"/>
    <w:rsid w:val="00A57D20"/>
    <w:rsid w:val="00A60056"/>
    <w:rsid w:val="00A612DE"/>
    <w:rsid w:val="00A61701"/>
    <w:rsid w:val="00A61E02"/>
    <w:rsid w:val="00A61FEA"/>
    <w:rsid w:val="00A64ACF"/>
    <w:rsid w:val="00A64C0C"/>
    <w:rsid w:val="00A67C5B"/>
    <w:rsid w:val="00A70028"/>
    <w:rsid w:val="00A738C8"/>
    <w:rsid w:val="00A75632"/>
    <w:rsid w:val="00A76565"/>
    <w:rsid w:val="00A804E6"/>
    <w:rsid w:val="00A80FA3"/>
    <w:rsid w:val="00A821C3"/>
    <w:rsid w:val="00A826D1"/>
    <w:rsid w:val="00A827F3"/>
    <w:rsid w:val="00A83852"/>
    <w:rsid w:val="00A864C1"/>
    <w:rsid w:val="00A87725"/>
    <w:rsid w:val="00A87D88"/>
    <w:rsid w:val="00A9152E"/>
    <w:rsid w:val="00A924CE"/>
    <w:rsid w:val="00A976CD"/>
    <w:rsid w:val="00A9789B"/>
    <w:rsid w:val="00AA05FB"/>
    <w:rsid w:val="00AA125C"/>
    <w:rsid w:val="00AA1279"/>
    <w:rsid w:val="00AA2168"/>
    <w:rsid w:val="00AA5A40"/>
    <w:rsid w:val="00AB0261"/>
    <w:rsid w:val="00AB1D65"/>
    <w:rsid w:val="00AB22DB"/>
    <w:rsid w:val="00AB2382"/>
    <w:rsid w:val="00AB55A9"/>
    <w:rsid w:val="00AB60F8"/>
    <w:rsid w:val="00AB62E5"/>
    <w:rsid w:val="00AB6720"/>
    <w:rsid w:val="00AB6AC4"/>
    <w:rsid w:val="00AC08C9"/>
    <w:rsid w:val="00AC1355"/>
    <w:rsid w:val="00AC159C"/>
    <w:rsid w:val="00AC20A2"/>
    <w:rsid w:val="00AC20A8"/>
    <w:rsid w:val="00AC214A"/>
    <w:rsid w:val="00AC3CC7"/>
    <w:rsid w:val="00AC4E82"/>
    <w:rsid w:val="00AC5D51"/>
    <w:rsid w:val="00AC6FF6"/>
    <w:rsid w:val="00AC7B92"/>
    <w:rsid w:val="00AD03D5"/>
    <w:rsid w:val="00AD0E12"/>
    <w:rsid w:val="00AD13FF"/>
    <w:rsid w:val="00AD2CED"/>
    <w:rsid w:val="00AD35F7"/>
    <w:rsid w:val="00AD3CBA"/>
    <w:rsid w:val="00AD3D35"/>
    <w:rsid w:val="00AD4857"/>
    <w:rsid w:val="00AD5518"/>
    <w:rsid w:val="00AD5DFC"/>
    <w:rsid w:val="00AE03B2"/>
    <w:rsid w:val="00AE05B5"/>
    <w:rsid w:val="00AE3304"/>
    <w:rsid w:val="00AE4075"/>
    <w:rsid w:val="00AE468A"/>
    <w:rsid w:val="00AE632E"/>
    <w:rsid w:val="00AE6C7F"/>
    <w:rsid w:val="00AE7561"/>
    <w:rsid w:val="00AF0340"/>
    <w:rsid w:val="00AF1E4A"/>
    <w:rsid w:val="00AF1F40"/>
    <w:rsid w:val="00AF2CDF"/>
    <w:rsid w:val="00AF3771"/>
    <w:rsid w:val="00AF70ED"/>
    <w:rsid w:val="00B006C5"/>
    <w:rsid w:val="00B00DCF"/>
    <w:rsid w:val="00B02715"/>
    <w:rsid w:val="00B02ABB"/>
    <w:rsid w:val="00B036E0"/>
    <w:rsid w:val="00B04468"/>
    <w:rsid w:val="00B11144"/>
    <w:rsid w:val="00B1147F"/>
    <w:rsid w:val="00B1489D"/>
    <w:rsid w:val="00B15E19"/>
    <w:rsid w:val="00B16302"/>
    <w:rsid w:val="00B1720D"/>
    <w:rsid w:val="00B20B2B"/>
    <w:rsid w:val="00B20FD0"/>
    <w:rsid w:val="00B21213"/>
    <w:rsid w:val="00B25177"/>
    <w:rsid w:val="00B265B6"/>
    <w:rsid w:val="00B27666"/>
    <w:rsid w:val="00B31283"/>
    <w:rsid w:val="00B334A1"/>
    <w:rsid w:val="00B351BC"/>
    <w:rsid w:val="00B365EC"/>
    <w:rsid w:val="00B36BFF"/>
    <w:rsid w:val="00B4097B"/>
    <w:rsid w:val="00B4112C"/>
    <w:rsid w:val="00B424FA"/>
    <w:rsid w:val="00B43290"/>
    <w:rsid w:val="00B43B67"/>
    <w:rsid w:val="00B442E5"/>
    <w:rsid w:val="00B44E30"/>
    <w:rsid w:val="00B47A16"/>
    <w:rsid w:val="00B505E2"/>
    <w:rsid w:val="00B50BA8"/>
    <w:rsid w:val="00B53669"/>
    <w:rsid w:val="00B54044"/>
    <w:rsid w:val="00B540C9"/>
    <w:rsid w:val="00B545B5"/>
    <w:rsid w:val="00B54BBA"/>
    <w:rsid w:val="00B55EE7"/>
    <w:rsid w:val="00B56810"/>
    <w:rsid w:val="00B573C1"/>
    <w:rsid w:val="00B57D3F"/>
    <w:rsid w:val="00B60D19"/>
    <w:rsid w:val="00B6256F"/>
    <w:rsid w:val="00B63258"/>
    <w:rsid w:val="00B64444"/>
    <w:rsid w:val="00B64F20"/>
    <w:rsid w:val="00B726BB"/>
    <w:rsid w:val="00B7485D"/>
    <w:rsid w:val="00B74BA1"/>
    <w:rsid w:val="00B74DD7"/>
    <w:rsid w:val="00B7502D"/>
    <w:rsid w:val="00B75EC5"/>
    <w:rsid w:val="00B77266"/>
    <w:rsid w:val="00B773BA"/>
    <w:rsid w:val="00B778A2"/>
    <w:rsid w:val="00B779CD"/>
    <w:rsid w:val="00B80C57"/>
    <w:rsid w:val="00B82040"/>
    <w:rsid w:val="00B82D15"/>
    <w:rsid w:val="00B868EC"/>
    <w:rsid w:val="00B8694B"/>
    <w:rsid w:val="00B86ABA"/>
    <w:rsid w:val="00B8732F"/>
    <w:rsid w:val="00B87A54"/>
    <w:rsid w:val="00B912F1"/>
    <w:rsid w:val="00B92610"/>
    <w:rsid w:val="00B933EC"/>
    <w:rsid w:val="00B94BE2"/>
    <w:rsid w:val="00B96253"/>
    <w:rsid w:val="00BA1764"/>
    <w:rsid w:val="00BA2E76"/>
    <w:rsid w:val="00BA2F33"/>
    <w:rsid w:val="00BA4CCD"/>
    <w:rsid w:val="00BA5EF2"/>
    <w:rsid w:val="00BB7E45"/>
    <w:rsid w:val="00BC1682"/>
    <w:rsid w:val="00BC1959"/>
    <w:rsid w:val="00BC222A"/>
    <w:rsid w:val="00BC32DA"/>
    <w:rsid w:val="00BC3BD3"/>
    <w:rsid w:val="00BC6976"/>
    <w:rsid w:val="00BC7C46"/>
    <w:rsid w:val="00BC7CEB"/>
    <w:rsid w:val="00BD022D"/>
    <w:rsid w:val="00BD2362"/>
    <w:rsid w:val="00BD42DE"/>
    <w:rsid w:val="00BD545F"/>
    <w:rsid w:val="00BD556E"/>
    <w:rsid w:val="00BD5916"/>
    <w:rsid w:val="00BD641B"/>
    <w:rsid w:val="00BE04FE"/>
    <w:rsid w:val="00BE5210"/>
    <w:rsid w:val="00BE59D9"/>
    <w:rsid w:val="00BE774C"/>
    <w:rsid w:val="00BF0BBF"/>
    <w:rsid w:val="00BF1669"/>
    <w:rsid w:val="00BF1F57"/>
    <w:rsid w:val="00BF3007"/>
    <w:rsid w:val="00BF3C28"/>
    <w:rsid w:val="00BF5A3B"/>
    <w:rsid w:val="00BF6633"/>
    <w:rsid w:val="00C01FFF"/>
    <w:rsid w:val="00C020AD"/>
    <w:rsid w:val="00C04304"/>
    <w:rsid w:val="00C046F6"/>
    <w:rsid w:val="00C04947"/>
    <w:rsid w:val="00C04E82"/>
    <w:rsid w:val="00C13EAA"/>
    <w:rsid w:val="00C16177"/>
    <w:rsid w:val="00C20ABA"/>
    <w:rsid w:val="00C21EF1"/>
    <w:rsid w:val="00C23993"/>
    <w:rsid w:val="00C23D7A"/>
    <w:rsid w:val="00C24A68"/>
    <w:rsid w:val="00C25A04"/>
    <w:rsid w:val="00C262F5"/>
    <w:rsid w:val="00C301FF"/>
    <w:rsid w:val="00C30741"/>
    <w:rsid w:val="00C333DF"/>
    <w:rsid w:val="00C34154"/>
    <w:rsid w:val="00C34886"/>
    <w:rsid w:val="00C34FAD"/>
    <w:rsid w:val="00C36CAB"/>
    <w:rsid w:val="00C40979"/>
    <w:rsid w:val="00C434F9"/>
    <w:rsid w:val="00C45E8F"/>
    <w:rsid w:val="00C47136"/>
    <w:rsid w:val="00C4753A"/>
    <w:rsid w:val="00C477DF"/>
    <w:rsid w:val="00C47927"/>
    <w:rsid w:val="00C51465"/>
    <w:rsid w:val="00C5361B"/>
    <w:rsid w:val="00C54C32"/>
    <w:rsid w:val="00C54E31"/>
    <w:rsid w:val="00C55CDE"/>
    <w:rsid w:val="00C55E94"/>
    <w:rsid w:val="00C57E37"/>
    <w:rsid w:val="00C6161F"/>
    <w:rsid w:val="00C630D9"/>
    <w:rsid w:val="00C65B6B"/>
    <w:rsid w:val="00C661DE"/>
    <w:rsid w:val="00C66466"/>
    <w:rsid w:val="00C66FEC"/>
    <w:rsid w:val="00C67A45"/>
    <w:rsid w:val="00C70872"/>
    <w:rsid w:val="00C7117C"/>
    <w:rsid w:val="00C721D8"/>
    <w:rsid w:val="00C749E0"/>
    <w:rsid w:val="00C75DF9"/>
    <w:rsid w:val="00C76591"/>
    <w:rsid w:val="00C76F8C"/>
    <w:rsid w:val="00C77CDF"/>
    <w:rsid w:val="00C815D3"/>
    <w:rsid w:val="00C8183E"/>
    <w:rsid w:val="00C85974"/>
    <w:rsid w:val="00C93BE7"/>
    <w:rsid w:val="00C94C0B"/>
    <w:rsid w:val="00C959AD"/>
    <w:rsid w:val="00C96A15"/>
    <w:rsid w:val="00C970C1"/>
    <w:rsid w:val="00C97115"/>
    <w:rsid w:val="00C972AB"/>
    <w:rsid w:val="00C97691"/>
    <w:rsid w:val="00CA0853"/>
    <w:rsid w:val="00CA1414"/>
    <w:rsid w:val="00CA2628"/>
    <w:rsid w:val="00CA3BD0"/>
    <w:rsid w:val="00CA3E56"/>
    <w:rsid w:val="00CA456A"/>
    <w:rsid w:val="00CA4A21"/>
    <w:rsid w:val="00CA71B6"/>
    <w:rsid w:val="00CA7AD4"/>
    <w:rsid w:val="00CB2919"/>
    <w:rsid w:val="00CB5EC0"/>
    <w:rsid w:val="00CB633E"/>
    <w:rsid w:val="00CB741A"/>
    <w:rsid w:val="00CC08B8"/>
    <w:rsid w:val="00CC09A6"/>
    <w:rsid w:val="00CC2081"/>
    <w:rsid w:val="00CC67B1"/>
    <w:rsid w:val="00CD05DA"/>
    <w:rsid w:val="00CD0759"/>
    <w:rsid w:val="00CD119C"/>
    <w:rsid w:val="00CD28F0"/>
    <w:rsid w:val="00CD30A8"/>
    <w:rsid w:val="00CD43F6"/>
    <w:rsid w:val="00CD529F"/>
    <w:rsid w:val="00CD52B3"/>
    <w:rsid w:val="00CD6565"/>
    <w:rsid w:val="00CE0600"/>
    <w:rsid w:val="00CE1AC5"/>
    <w:rsid w:val="00CE1B41"/>
    <w:rsid w:val="00CE3F4C"/>
    <w:rsid w:val="00CE4073"/>
    <w:rsid w:val="00CE4A41"/>
    <w:rsid w:val="00CE6A0D"/>
    <w:rsid w:val="00CE7DF1"/>
    <w:rsid w:val="00CF0BC6"/>
    <w:rsid w:val="00CF2FDD"/>
    <w:rsid w:val="00CF35CC"/>
    <w:rsid w:val="00CF50DC"/>
    <w:rsid w:val="00D01AC6"/>
    <w:rsid w:val="00D02D13"/>
    <w:rsid w:val="00D0310F"/>
    <w:rsid w:val="00D04876"/>
    <w:rsid w:val="00D04D94"/>
    <w:rsid w:val="00D05B9A"/>
    <w:rsid w:val="00D05C35"/>
    <w:rsid w:val="00D0643A"/>
    <w:rsid w:val="00D10280"/>
    <w:rsid w:val="00D10FB9"/>
    <w:rsid w:val="00D11130"/>
    <w:rsid w:val="00D1117C"/>
    <w:rsid w:val="00D11F94"/>
    <w:rsid w:val="00D1288D"/>
    <w:rsid w:val="00D12903"/>
    <w:rsid w:val="00D13916"/>
    <w:rsid w:val="00D15515"/>
    <w:rsid w:val="00D201BD"/>
    <w:rsid w:val="00D21170"/>
    <w:rsid w:val="00D21D2E"/>
    <w:rsid w:val="00D2499D"/>
    <w:rsid w:val="00D25813"/>
    <w:rsid w:val="00D3216C"/>
    <w:rsid w:val="00D32614"/>
    <w:rsid w:val="00D33512"/>
    <w:rsid w:val="00D346C8"/>
    <w:rsid w:val="00D34823"/>
    <w:rsid w:val="00D36327"/>
    <w:rsid w:val="00D36B01"/>
    <w:rsid w:val="00D36BB6"/>
    <w:rsid w:val="00D37C0B"/>
    <w:rsid w:val="00D4173E"/>
    <w:rsid w:val="00D437B2"/>
    <w:rsid w:val="00D45722"/>
    <w:rsid w:val="00D457EB"/>
    <w:rsid w:val="00D50054"/>
    <w:rsid w:val="00D5139B"/>
    <w:rsid w:val="00D541E3"/>
    <w:rsid w:val="00D54552"/>
    <w:rsid w:val="00D56142"/>
    <w:rsid w:val="00D5715A"/>
    <w:rsid w:val="00D57DBB"/>
    <w:rsid w:val="00D6090F"/>
    <w:rsid w:val="00D6096B"/>
    <w:rsid w:val="00D60E9A"/>
    <w:rsid w:val="00D616A6"/>
    <w:rsid w:val="00D62573"/>
    <w:rsid w:val="00D63310"/>
    <w:rsid w:val="00D66E38"/>
    <w:rsid w:val="00D738B3"/>
    <w:rsid w:val="00D75DF8"/>
    <w:rsid w:val="00D821B7"/>
    <w:rsid w:val="00D8330A"/>
    <w:rsid w:val="00D83E83"/>
    <w:rsid w:val="00D84EB2"/>
    <w:rsid w:val="00D869EB"/>
    <w:rsid w:val="00D86CD1"/>
    <w:rsid w:val="00D90847"/>
    <w:rsid w:val="00D9172F"/>
    <w:rsid w:val="00D93E7B"/>
    <w:rsid w:val="00D94F65"/>
    <w:rsid w:val="00D95DC9"/>
    <w:rsid w:val="00D9646E"/>
    <w:rsid w:val="00D973AB"/>
    <w:rsid w:val="00DA12BB"/>
    <w:rsid w:val="00DA1629"/>
    <w:rsid w:val="00DA2392"/>
    <w:rsid w:val="00DA30FC"/>
    <w:rsid w:val="00DA5E85"/>
    <w:rsid w:val="00DB27CE"/>
    <w:rsid w:val="00DB4ACB"/>
    <w:rsid w:val="00DB4DBC"/>
    <w:rsid w:val="00DC0D62"/>
    <w:rsid w:val="00DC16B6"/>
    <w:rsid w:val="00DC170B"/>
    <w:rsid w:val="00DC1C6E"/>
    <w:rsid w:val="00DC21A0"/>
    <w:rsid w:val="00DC2EC1"/>
    <w:rsid w:val="00DC3796"/>
    <w:rsid w:val="00DC7A00"/>
    <w:rsid w:val="00DD0293"/>
    <w:rsid w:val="00DD14EA"/>
    <w:rsid w:val="00DD393A"/>
    <w:rsid w:val="00DD6577"/>
    <w:rsid w:val="00DD68CE"/>
    <w:rsid w:val="00DD7053"/>
    <w:rsid w:val="00DD7B4A"/>
    <w:rsid w:val="00DD7E9A"/>
    <w:rsid w:val="00DE1BC0"/>
    <w:rsid w:val="00DE1FFC"/>
    <w:rsid w:val="00DE3B54"/>
    <w:rsid w:val="00DE40E8"/>
    <w:rsid w:val="00DE4A77"/>
    <w:rsid w:val="00DE4CD9"/>
    <w:rsid w:val="00DE4F0B"/>
    <w:rsid w:val="00DE5A97"/>
    <w:rsid w:val="00DE6658"/>
    <w:rsid w:val="00DE7AED"/>
    <w:rsid w:val="00DF0F95"/>
    <w:rsid w:val="00DF1405"/>
    <w:rsid w:val="00DF2B99"/>
    <w:rsid w:val="00DF3A15"/>
    <w:rsid w:val="00DF449A"/>
    <w:rsid w:val="00DF5295"/>
    <w:rsid w:val="00DF52DD"/>
    <w:rsid w:val="00E00EEB"/>
    <w:rsid w:val="00E00EFC"/>
    <w:rsid w:val="00E016D3"/>
    <w:rsid w:val="00E01F42"/>
    <w:rsid w:val="00E039A1"/>
    <w:rsid w:val="00E04519"/>
    <w:rsid w:val="00E05AB9"/>
    <w:rsid w:val="00E0624A"/>
    <w:rsid w:val="00E10B04"/>
    <w:rsid w:val="00E1237F"/>
    <w:rsid w:val="00E13169"/>
    <w:rsid w:val="00E14403"/>
    <w:rsid w:val="00E145B5"/>
    <w:rsid w:val="00E167BD"/>
    <w:rsid w:val="00E1770E"/>
    <w:rsid w:val="00E21E49"/>
    <w:rsid w:val="00E24D77"/>
    <w:rsid w:val="00E2540A"/>
    <w:rsid w:val="00E278A0"/>
    <w:rsid w:val="00E3014F"/>
    <w:rsid w:val="00E313E0"/>
    <w:rsid w:val="00E32D30"/>
    <w:rsid w:val="00E33D63"/>
    <w:rsid w:val="00E362EA"/>
    <w:rsid w:val="00E409DC"/>
    <w:rsid w:val="00E42AFF"/>
    <w:rsid w:val="00E4473B"/>
    <w:rsid w:val="00E45039"/>
    <w:rsid w:val="00E46C3A"/>
    <w:rsid w:val="00E5594D"/>
    <w:rsid w:val="00E56635"/>
    <w:rsid w:val="00E5704C"/>
    <w:rsid w:val="00E57C8F"/>
    <w:rsid w:val="00E61B6C"/>
    <w:rsid w:val="00E62A89"/>
    <w:rsid w:val="00E66B79"/>
    <w:rsid w:val="00E676CA"/>
    <w:rsid w:val="00E67744"/>
    <w:rsid w:val="00E67B38"/>
    <w:rsid w:val="00E706BF"/>
    <w:rsid w:val="00E70886"/>
    <w:rsid w:val="00E726AD"/>
    <w:rsid w:val="00E74BB1"/>
    <w:rsid w:val="00E75CD1"/>
    <w:rsid w:val="00E805C6"/>
    <w:rsid w:val="00E80688"/>
    <w:rsid w:val="00E82952"/>
    <w:rsid w:val="00E834E2"/>
    <w:rsid w:val="00E8787E"/>
    <w:rsid w:val="00E9253B"/>
    <w:rsid w:val="00E937B1"/>
    <w:rsid w:val="00E9513D"/>
    <w:rsid w:val="00E96A37"/>
    <w:rsid w:val="00EA13D3"/>
    <w:rsid w:val="00EA1B10"/>
    <w:rsid w:val="00EA42A3"/>
    <w:rsid w:val="00EA5CD4"/>
    <w:rsid w:val="00EB0879"/>
    <w:rsid w:val="00EB1818"/>
    <w:rsid w:val="00EB34AF"/>
    <w:rsid w:val="00EB41AB"/>
    <w:rsid w:val="00EB4DE1"/>
    <w:rsid w:val="00EB4DEA"/>
    <w:rsid w:val="00EB7317"/>
    <w:rsid w:val="00EC05C6"/>
    <w:rsid w:val="00EC0B20"/>
    <w:rsid w:val="00EC0BE3"/>
    <w:rsid w:val="00EC0D63"/>
    <w:rsid w:val="00EC2C3A"/>
    <w:rsid w:val="00EC4B8A"/>
    <w:rsid w:val="00EC5957"/>
    <w:rsid w:val="00EC5E6F"/>
    <w:rsid w:val="00EC6238"/>
    <w:rsid w:val="00EC6C1F"/>
    <w:rsid w:val="00EC780E"/>
    <w:rsid w:val="00ED0179"/>
    <w:rsid w:val="00ED222F"/>
    <w:rsid w:val="00ED3055"/>
    <w:rsid w:val="00ED3502"/>
    <w:rsid w:val="00ED3BA0"/>
    <w:rsid w:val="00ED4265"/>
    <w:rsid w:val="00EE000A"/>
    <w:rsid w:val="00EE2D69"/>
    <w:rsid w:val="00EE332C"/>
    <w:rsid w:val="00EE3DE8"/>
    <w:rsid w:val="00EE46AC"/>
    <w:rsid w:val="00EE5004"/>
    <w:rsid w:val="00EE7436"/>
    <w:rsid w:val="00EE78FB"/>
    <w:rsid w:val="00EF1CD8"/>
    <w:rsid w:val="00EF2E30"/>
    <w:rsid w:val="00EF7212"/>
    <w:rsid w:val="00EF7460"/>
    <w:rsid w:val="00F00D4D"/>
    <w:rsid w:val="00F0162D"/>
    <w:rsid w:val="00F03FBA"/>
    <w:rsid w:val="00F04D96"/>
    <w:rsid w:val="00F04FEF"/>
    <w:rsid w:val="00F06A5C"/>
    <w:rsid w:val="00F0712B"/>
    <w:rsid w:val="00F07E12"/>
    <w:rsid w:val="00F07EDB"/>
    <w:rsid w:val="00F10EB3"/>
    <w:rsid w:val="00F12F68"/>
    <w:rsid w:val="00F13128"/>
    <w:rsid w:val="00F140E9"/>
    <w:rsid w:val="00F16967"/>
    <w:rsid w:val="00F16F99"/>
    <w:rsid w:val="00F208BA"/>
    <w:rsid w:val="00F21517"/>
    <w:rsid w:val="00F23209"/>
    <w:rsid w:val="00F23CE4"/>
    <w:rsid w:val="00F25BBC"/>
    <w:rsid w:val="00F26AA9"/>
    <w:rsid w:val="00F27852"/>
    <w:rsid w:val="00F30A6D"/>
    <w:rsid w:val="00F30BA7"/>
    <w:rsid w:val="00F332FB"/>
    <w:rsid w:val="00F357CB"/>
    <w:rsid w:val="00F361E0"/>
    <w:rsid w:val="00F3662F"/>
    <w:rsid w:val="00F3696B"/>
    <w:rsid w:val="00F41186"/>
    <w:rsid w:val="00F41E12"/>
    <w:rsid w:val="00F42716"/>
    <w:rsid w:val="00F4618E"/>
    <w:rsid w:val="00F466A6"/>
    <w:rsid w:val="00F46D7A"/>
    <w:rsid w:val="00F4731B"/>
    <w:rsid w:val="00F521FB"/>
    <w:rsid w:val="00F6129D"/>
    <w:rsid w:val="00F619B2"/>
    <w:rsid w:val="00F6312E"/>
    <w:rsid w:val="00F63B64"/>
    <w:rsid w:val="00F64467"/>
    <w:rsid w:val="00F65E3A"/>
    <w:rsid w:val="00F65F8A"/>
    <w:rsid w:val="00F70DDE"/>
    <w:rsid w:val="00F72411"/>
    <w:rsid w:val="00F7372A"/>
    <w:rsid w:val="00F737D9"/>
    <w:rsid w:val="00F74465"/>
    <w:rsid w:val="00F74CD3"/>
    <w:rsid w:val="00F7508F"/>
    <w:rsid w:val="00F75B34"/>
    <w:rsid w:val="00F76C4C"/>
    <w:rsid w:val="00F81303"/>
    <w:rsid w:val="00F82EFB"/>
    <w:rsid w:val="00F84782"/>
    <w:rsid w:val="00F856EE"/>
    <w:rsid w:val="00F85748"/>
    <w:rsid w:val="00F85BFE"/>
    <w:rsid w:val="00F8746A"/>
    <w:rsid w:val="00F87DE3"/>
    <w:rsid w:val="00F919B8"/>
    <w:rsid w:val="00F95C1D"/>
    <w:rsid w:val="00F97290"/>
    <w:rsid w:val="00FA120D"/>
    <w:rsid w:val="00FA2B20"/>
    <w:rsid w:val="00FA3E4E"/>
    <w:rsid w:val="00FA5B96"/>
    <w:rsid w:val="00FA6A13"/>
    <w:rsid w:val="00FB2A7C"/>
    <w:rsid w:val="00FB2C1D"/>
    <w:rsid w:val="00FB4F6E"/>
    <w:rsid w:val="00FB51C7"/>
    <w:rsid w:val="00FB71BE"/>
    <w:rsid w:val="00FC0020"/>
    <w:rsid w:val="00FC03E3"/>
    <w:rsid w:val="00FC2452"/>
    <w:rsid w:val="00FC300E"/>
    <w:rsid w:val="00FC3A0A"/>
    <w:rsid w:val="00FD0BF3"/>
    <w:rsid w:val="00FD176C"/>
    <w:rsid w:val="00FD373A"/>
    <w:rsid w:val="00FD407B"/>
    <w:rsid w:val="00FD4832"/>
    <w:rsid w:val="00FD4A03"/>
    <w:rsid w:val="00FD562F"/>
    <w:rsid w:val="00FD62C0"/>
    <w:rsid w:val="00FD6E38"/>
    <w:rsid w:val="00FD7F44"/>
    <w:rsid w:val="00FE063E"/>
    <w:rsid w:val="00FE106C"/>
    <w:rsid w:val="00FE1B52"/>
    <w:rsid w:val="00FE25F1"/>
    <w:rsid w:val="00FE3F03"/>
    <w:rsid w:val="00FE4228"/>
    <w:rsid w:val="00FE500F"/>
    <w:rsid w:val="00FE6D2B"/>
    <w:rsid w:val="00FE7923"/>
    <w:rsid w:val="00FF0E30"/>
    <w:rsid w:val="00FF0E59"/>
    <w:rsid w:val="00FF136F"/>
    <w:rsid w:val="00FF249E"/>
    <w:rsid w:val="00FF59A5"/>
    <w:rsid w:val="00FF5A89"/>
    <w:rsid w:val="00FF5D1B"/>
    <w:rsid w:val="00FF6CBD"/>
    <w:rsid w:val="5CBE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594F76"/>
  <w15:docId w15:val="{47C304DB-E764-4E98-873D-0C5FFFF7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semiHidden/>
    <w:unhideWhenUsed/>
    <w:qFormat/>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rPr>
      <w:lang w:val="en-GB"/>
    </w:rPr>
  </w:style>
  <w:style w:type="character" w:customStyle="1" w:styleId="FooterChar">
    <w:name w:val="Footer Char"/>
    <w:basedOn w:val="DefaultParagraphFont"/>
    <w:link w:val="Footer"/>
    <w:uiPriority w:val="99"/>
    <w:qFormat/>
    <w:rPr>
      <w:lang w:val="en-GB"/>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GB"/>
    </w:rPr>
  </w:style>
  <w:style w:type="character" w:customStyle="1" w:styleId="CommentTextChar">
    <w:name w:val="Comment Text Char"/>
    <w:basedOn w:val="DefaultParagraphFont"/>
    <w:link w:val="CommentText"/>
    <w:uiPriority w:val="99"/>
    <w:semiHidden/>
    <w:qFormat/>
    <w:rPr>
      <w:sz w:val="20"/>
      <w:szCs w:val="20"/>
      <w:lang w:val="en-GB"/>
    </w:rPr>
  </w:style>
  <w:style w:type="character" w:customStyle="1" w:styleId="CommentSubjectChar">
    <w:name w:val="Comment Subject Char"/>
    <w:basedOn w:val="CommentTextChar"/>
    <w:link w:val="CommentSubject"/>
    <w:uiPriority w:val="99"/>
    <w:semiHidden/>
    <w:qFormat/>
    <w:rPr>
      <w:b/>
      <w:bCs/>
      <w:sz w:val="20"/>
      <w:szCs w:val="20"/>
      <w:lang w:val="en-GB"/>
    </w:rPr>
  </w:style>
  <w:style w:type="paragraph" w:customStyle="1" w:styleId="Revision1">
    <w:name w:val="Revision1"/>
    <w:hidden/>
    <w:uiPriority w:val="99"/>
    <w:semiHidden/>
    <w:qFormat/>
    <w:rPr>
      <w:sz w:val="22"/>
      <w:szCs w:val="22"/>
      <w:lang w:eastAsia="en-US"/>
    </w:rPr>
  </w:style>
  <w:style w:type="paragraph" w:styleId="Revision">
    <w:name w:val="Revision"/>
    <w:hidden/>
    <w:uiPriority w:val="99"/>
    <w:semiHidden/>
    <w:rsid w:val="003339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0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B34B-004B-46C0-A19A-65B9719D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9723</Words>
  <Characters>55427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Saqe</dc:creator>
  <cp:lastModifiedBy>Silvana Saqe</cp:lastModifiedBy>
  <cp:revision>5</cp:revision>
  <dcterms:created xsi:type="dcterms:W3CDTF">2022-10-05T09:43:00Z</dcterms:created>
  <dcterms:modified xsi:type="dcterms:W3CDTF">2022-10-05T09:48:00Z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8759D8A3797F403FA5031B2DDC4DB027</vt:lpwstr>
  </property>
</Properties>
</file>